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D" w:rsidRPr="000254A9" w:rsidRDefault="0002186D" w:rsidP="0002186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0254A9">
        <w:rPr>
          <w:bCs/>
          <w:i/>
          <w:color w:val="000000" w:themeColor="text1"/>
          <w:sz w:val="28"/>
          <w:szCs w:val="28"/>
        </w:rPr>
        <w:t>ПРОЕКТ</w:t>
      </w:r>
    </w:p>
    <w:p w:rsidR="00D27A17" w:rsidRDefault="00D27A17" w:rsidP="00D27A17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17" w:rsidRPr="009F7B6C" w:rsidRDefault="00D27A17" w:rsidP="00D27A17">
      <w:pPr>
        <w:jc w:val="center"/>
        <w:rPr>
          <w:b/>
        </w:rPr>
      </w:pPr>
      <w:r w:rsidRPr="009F7B6C">
        <w:rPr>
          <w:b/>
        </w:rPr>
        <w:t>АДМИНИСТРАЦИЯ ЛАБИНСКОГО ГОРОДСКОГО ПОСЕЛЕНИЯ</w:t>
      </w:r>
    </w:p>
    <w:p w:rsidR="00D27A17" w:rsidRPr="009F7B6C" w:rsidRDefault="00D27A17" w:rsidP="00D27A17">
      <w:pPr>
        <w:jc w:val="center"/>
        <w:rPr>
          <w:b/>
        </w:rPr>
      </w:pPr>
      <w:r w:rsidRPr="009F7B6C">
        <w:rPr>
          <w:b/>
        </w:rPr>
        <w:t>ЛАБИНСКОГО РАЙОНА</w:t>
      </w:r>
    </w:p>
    <w:p w:rsidR="00D27A17" w:rsidRDefault="00D27A17" w:rsidP="00D27A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27A17" w:rsidRPr="00D82CD9" w:rsidRDefault="00D27A17" w:rsidP="00D27A17">
      <w:pPr>
        <w:jc w:val="center"/>
        <w:rPr>
          <w:b/>
        </w:rPr>
      </w:pPr>
    </w:p>
    <w:p w:rsidR="00D27A17" w:rsidRPr="00D82CD9" w:rsidRDefault="00AC17E5" w:rsidP="00D27A17">
      <w:pPr>
        <w:jc w:val="center"/>
      </w:pPr>
      <w:r>
        <w:t>от 2017</w:t>
      </w:r>
      <w:r w:rsidR="00D27A17">
        <w:t xml:space="preserve"> </w:t>
      </w:r>
      <w:r w:rsidR="00D27A17" w:rsidRPr="00D82CD9">
        <w:tab/>
      </w:r>
      <w:r w:rsidR="00D27A17" w:rsidRPr="00D82CD9">
        <w:tab/>
      </w:r>
      <w:r w:rsidR="00D27A17">
        <w:tab/>
      </w:r>
      <w:r w:rsidR="00D27A17">
        <w:tab/>
      </w:r>
      <w:r w:rsidR="00D27A17">
        <w:tab/>
      </w:r>
      <w:r w:rsidR="00D27A17" w:rsidRPr="00D82CD9">
        <w:tab/>
      </w:r>
      <w:r w:rsidR="00D27A17" w:rsidRPr="00D82CD9">
        <w:tab/>
      </w:r>
      <w:r w:rsidR="00D27A17" w:rsidRPr="00D82CD9">
        <w:tab/>
      </w:r>
      <w:r w:rsidR="00D27A17" w:rsidRPr="00D82CD9">
        <w:tab/>
      </w:r>
      <w:r w:rsidR="00D27A17" w:rsidRPr="00D82CD9">
        <w:tab/>
      </w:r>
      <w:r w:rsidR="00D27A17">
        <w:t xml:space="preserve">№ </w:t>
      </w:r>
    </w:p>
    <w:p w:rsidR="00D27A17" w:rsidRPr="00D82CD9" w:rsidRDefault="00D27A17" w:rsidP="00D27A17">
      <w:pPr>
        <w:jc w:val="center"/>
      </w:pPr>
      <w:r w:rsidRPr="00D82CD9">
        <w:t>г</w:t>
      </w:r>
      <w:proofErr w:type="gramStart"/>
      <w:r w:rsidRPr="00D82CD9">
        <w:t>.Л</w:t>
      </w:r>
      <w:proofErr w:type="gramEnd"/>
      <w:r w:rsidRPr="00D82CD9">
        <w:t>абинск</w:t>
      </w:r>
    </w:p>
    <w:p w:rsidR="00D27A17" w:rsidRDefault="00D27A17" w:rsidP="00D27A17">
      <w:pPr>
        <w:jc w:val="center"/>
        <w:rPr>
          <w:sz w:val="28"/>
          <w:szCs w:val="28"/>
        </w:rPr>
      </w:pPr>
    </w:p>
    <w:p w:rsidR="00D27A17" w:rsidRPr="009F70C2" w:rsidRDefault="00D27A17" w:rsidP="00D27A17">
      <w:pPr>
        <w:jc w:val="center"/>
        <w:rPr>
          <w:sz w:val="28"/>
          <w:szCs w:val="28"/>
        </w:rPr>
      </w:pPr>
    </w:p>
    <w:p w:rsidR="00D27A17" w:rsidRDefault="00D27A17" w:rsidP="00D27A17">
      <w:pPr>
        <w:ind w:right="-284"/>
        <w:jc w:val="center"/>
        <w:rPr>
          <w:b/>
          <w:sz w:val="28"/>
          <w:szCs w:val="28"/>
        </w:rPr>
      </w:pPr>
      <w:r w:rsidRPr="004C182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</w:t>
      </w:r>
      <w:r w:rsidRPr="004C1825">
        <w:rPr>
          <w:b/>
          <w:sz w:val="28"/>
          <w:szCs w:val="28"/>
        </w:rPr>
        <w:t>егламента</w:t>
      </w:r>
      <w:r>
        <w:rPr>
          <w:b/>
          <w:sz w:val="28"/>
          <w:szCs w:val="28"/>
        </w:rPr>
        <w:t xml:space="preserve"> </w:t>
      </w:r>
    </w:p>
    <w:p w:rsidR="00D27A17" w:rsidRDefault="00D27A17" w:rsidP="00D27A1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D27A17" w:rsidRDefault="00D27A17" w:rsidP="00D27A1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градостроительных планов земельных участков»</w:t>
      </w:r>
    </w:p>
    <w:p w:rsidR="00D27A17" w:rsidRDefault="00D27A17" w:rsidP="00D27A17">
      <w:pPr>
        <w:shd w:val="clear" w:color="auto" w:fill="FFFFFF"/>
        <w:jc w:val="center"/>
        <w:rPr>
          <w:sz w:val="28"/>
          <w:szCs w:val="28"/>
        </w:rPr>
      </w:pPr>
    </w:p>
    <w:p w:rsidR="00D27A17" w:rsidRPr="009F70C2" w:rsidRDefault="00D27A17" w:rsidP="00D27A17">
      <w:pPr>
        <w:shd w:val="clear" w:color="auto" w:fill="FFFFFF"/>
        <w:jc w:val="center"/>
        <w:rPr>
          <w:sz w:val="28"/>
          <w:szCs w:val="28"/>
        </w:rPr>
      </w:pPr>
    </w:p>
    <w:p w:rsidR="00D27A17" w:rsidRPr="00B70ECE" w:rsidRDefault="00D27A17" w:rsidP="00D27A17">
      <w:pPr>
        <w:ind w:firstLine="851"/>
        <w:jc w:val="both"/>
        <w:rPr>
          <w:sz w:val="28"/>
          <w:szCs w:val="28"/>
        </w:rPr>
      </w:pPr>
      <w:r w:rsidRPr="00B70ECE">
        <w:rPr>
          <w:sz w:val="28"/>
          <w:szCs w:val="28"/>
        </w:rPr>
        <w:t xml:space="preserve">В целях </w:t>
      </w:r>
      <w:r w:rsidRPr="002E7D7A">
        <w:rPr>
          <w:sz w:val="28"/>
          <w:szCs w:val="28"/>
        </w:rPr>
        <w:t>повышения качества и доступности предоставления муниц</w:t>
      </w:r>
      <w:r w:rsidRPr="002E7D7A">
        <w:rPr>
          <w:sz w:val="28"/>
          <w:szCs w:val="28"/>
        </w:rPr>
        <w:t>и</w:t>
      </w:r>
      <w:r w:rsidRPr="002E7D7A">
        <w:rPr>
          <w:sz w:val="28"/>
          <w:szCs w:val="28"/>
        </w:rPr>
        <w:t>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E7D7A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A63FC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руководствуясь подпунктом 3 пункта 1 статьи 32 Устава Лабинского городского поселения Лабинского района</w:t>
      </w:r>
      <w:r w:rsidR="003526A6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B70ECE">
        <w:rPr>
          <w:sz w:val="28"/>
          <w:szCs w:val="28"/>
        </w:rPr>
        <w:t>:</w:t>
      </w:r>
    </w:p>
    <w:p w:rsidR="00D27A17" w:rsidRPr="00B70ECE" w:rsidRDefault="00D27A17" w:rsidP="00D27A17">
      <w:pPr>
        <w:ind w:firstLine="851"/>
        <w:jc w:val="both"/>
        <w:rPr>
          <w:sz w:val="28"/>
          <w:szCs w:val="28"/>
        </w:rPr>
      </w:pPr>
      <w:r w:rsidRPr="00B70EC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70E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</w:t>
      </w:r>
      <w:r w:rsidRPr="00B70ECE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по предоставлению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Pr="00B70E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FC8">
        <w:rPr>
          <w:sz w:val="28"/>
          <w:szCs w:val="28"/>
        </w:rPr>
        <w:t>Выдача град</w:t>
      </w:r>
      <w:r w:rsidR="003526A6">
        <w:rPr>
          <w:sz w:val="28"/>
          <w:szCs w:val="28"/>
        </w:rPr>
        <w:t>остроительных планов</w:t>
      </w:r>
      <w:r w:rsidRPr="00A63FC8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» </w:t>
      </w:r>
      <w:r w:rsidRPr="00B70ECE">
        <w:rPr>
          <w:sz w:val="28"/>
          <w:szCs w:val="28"/>
        </w:rPr>
        <w:t>(прилагается).</w:t>
      </w:r>
    </w:p>
    <w:p w:rsidR="00D27A17" w:rsidRDefault="00D27A17" w:rsidP="00B16DC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16DC0" w:rsidRPr="005A5CBF">
        <w:rPr>
          <w:color w:val="000000"/>
          <w:sz w:val="28"/>
          <w:szCs w:val="28"/>
        </w:rPr>
        <w:t>Отделу делопроизводства администрации (Переходько) настоящее п</w:t>
      </w:r>
      <w:r w:rsidR="00B16DC0" w:rsidRPr="005A5CBF">
        <w:rPr>
          <w:color w:val="000000"/>
          <w:sz w:val="28"/>
          <w:szCs w:val="28"/>
        </w:rPr>
        <w:t>о</w:t>
      </w:r>
      <w:r w:rsidR="00B16DC0" w:rsidRPr="005A5CBF">
        <w:rPr>
          <w:color w:val="000000"/>
          <w:sz w:val="28"/>
          <w:szCs w:val="28"/>
        </w:rPr>
        <w:t>становление опубликовать на сайте «</w:t>
      </w:r>
      <w:proofErr w:type="spellStart"/>
      <w:proofErr w:type="gramStart"/>
      <w:r w:rsidR="00B16DC0" w:rsidRPr="005A5CBF">
        <w:rPr>
          <w:color w:val="000000"/>
          <w:sz w:val="28"/>
          <w:szCs w:val="28"/>
        </w:rPr>
        <w:t>Лабинск-официальный</w:t>
      </w:r>
      <w:proofErr w:type="spellEnd"/>
      <w:proofErr w:type="gramEnd"/>
      <w:r w:rsidR="00B16DC0" w:rsidRPr="005A5CBF">
        <w:rPr>
          <w:color w:val="000000"/>
          <w:sz w:val="28"/>
          <w:szCs w:val="28"/>
        </w:rPr>
        <w:t xml:space="preserve">» по адресу: </w:t>
      </w:r>
      <w:hyperlink r:id="rId9" w:history="1">
        <w:r w:rsidR="00B16DC0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="00B16DC0" w:rsidRPr="005A5CBF">
        <w:rPr>
          <w:color w:val="000000"/>
          <w:sz w:val="28"/>
          <w:szCs w:val="28"/>
        </w:rPr>
        <w:t xml:space="preserve"> и разместить на официальном сайте админис</w:t>
      </w:r>
      <w:r w:rsidR="00B16DC0" w:rsidRPr="005A5CBF">
        <w:rPr>
          <w:color w:val="000000"/>
          <w:sz w:val="28"/>
          <w:szCs w:val="28"/>
        </w:rPr>
        <w:t>т</w:t>
      </w:r>
      <w:r w:rsidR="00B16DC0" w:rsidRPr="005A5CBF">
        <w:rPr>
          <w:color w:val="000000"/>
          <w:sz w:val="28"/>
          <w:szCs w:val="28"/>
        </w:rPr>
        <w:t xml:space="preserve">рации Лабинского городского поселения Лабинского района </w:t>
      </w:r>
      <w:hyperlink r:id="rId10" w:history="1">
        <w:r w:rsidR="00B16DC0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http://www.</w:t>
        </w:r>
        <w:r w:rsidR="00B16DC0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="00B16DC0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-</w:t>
        </w:r>
        <w:r w:rsidR="00B16DC0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="00B16DC0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="00B16DC0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="00B16DC0" w:rsidRPr="005A5CBF">
        <w:rPr>
          <w:color w:val="000000"/>
          <w:sz w:val="28"/>
          <w:szCs w:val="28"/>
        </w:rPr>
        <w:t xml:space="preserve"> в информационно-телеко</w:t>
      </w:r>
      <w:r w:rsidR="00B16DC0">
        <w:rPr>
          <w:color w:val="000000"/>
          <w:sz w:val="28"/>
          <w:szCs w:val="28"/>
        </w:rPr>
        <w:t>ммуникационной сети «Интернет».</w:t>
      </w:r>
    </w:p>
    <w:p w:rsidR="00572D92" w:rsidRPr="00572D92" w:rsidRDefault="00572D92" w:rsidP="00572D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1744">
        <w:rPr>
          <w:sz w:val="28"/>
          <w:szCs w:val="28"/>
        </w:rPr>
        <w:t>3.</w:t>
      </w:r>
      <w:r w:rsidRPr="00F81744">
        <w:rPr>
          <w:sz w:val="28"/>
          <w:szCs w:val="28"/>
        </w:rPr>
        <w:tab/>
      </w:r>
      <w:r>
        <w:rPr>
          <w:sz w:val="28"/>
          <w:szCs w:val="28"/>
        </w:rPr>
        <w:t>Признать утратившими силу:</w:t>
      </w:r>
    </w:p>
    <w:p w:rsidR="00D27A17" w:rsidRDefault="00572D92" w:rsidP="00572D9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27A17">
        <w:rPr>
          <w:sz w:val="28"/>
          <w:szCs w:val="28"/>
        </w:rPr>
        <w:t>остановление администрации Лабинского городского поселения Л</w:t>
      </w:r>
      <w:r w:rsidR="00D27A17">
        <w:rPr>
          <w:sz w:val="28"/>
          <w:szCs w:val="28"/>
        </w:rPr>
        <w:t>а</w:t>
      </w:r>
      <w:r w:rsidR="00D27A17">
        <w:rPr>
          <w:sz w:val="28"/>
          <w:szCs w:val="28"/>
        </w:rPr>
        <w:t xml:space="preserve">бинского района от 1 октября 2014 года № 1055 </w:t>
      </w:r>
      <w:r w:rsidR="00D27A17" w:rsidRPr="009A7323">
        <w:rPr>
          <w:sz w:val="28"/>
          <w:szCs w:val="28"/>
        </w:rPr>
        <w:t>«Об утверждении администр</w:t>
      </w:r>
      <w:r w:rsidR="00D27A17" w:rsidRPr="009A7323">
        <w:rPr>
          <w:sz w:val="28"/>
          <w:szCs w:val="28"/>
        </w:rPr>
        <w:t>а</w:t>
      </w:r>
      <w:r w:rsidR="00D27A17" w:rsidRPr="009A7323">
        <w:rPr>
          <w:sz w:val="28"/>
          <w:szCs w:val="28"/>
        </w:rPr>
        <w:t>тивного регламента предоставления муниципальной услуги «Выдача град</w:t>
      </w:r>
      <w:r w:rsidR="00D27A17" w:rsidRPr="009A7323">
        <w:rPr>
          <w:sz w:val="28"/>
          <w:szCs w:val="28"/>
        </w:rPr>
        <w:t>о</w:t>
      </w:r>
      <w:r w:rsidR="00D27A17" w:rsidRPr="009A7323">
        <w:rPr>
          <w:sz w:val="28"/>
          <w:szCs w:val="28"/>
        </w:rPr>
        <w:t>строительного плана земельного участка» администрации</w:t>
      </w:r>
      <w:r w:rsidR="00D27A17">
        <w:rPr>
          <w:sz w:val="28"/>
          <w:szCs w:val="28"/>
        </w:rPr>
        <w:t xml:space="preserve"> </w:t>
      </w:r>
      <w:r w:rsidR="00D27A17" w:rsidRPr="009A7323">
        <w:rPr>
          <w:sz w:val="28"/>
          <w:szCs w:val="28"/>
        </w:rPr>
        <w:t>Лабинского горо</w:t>
      </w:r>
      <w:r w:rsidR="00D27A17" w:rsidRPr="009A7323">
        <w:rPr>
          <w:sz w:val="28"/>
          <w:szCs w:val="28"/>
        </w:rPr>
        <w:t>д</w:t>
      </w:r>
      <w:r w:rsidR="00D27A17" w:rsidRPr="009A7323">
        <w:rPr>
          <w:sz w:val="28"/>
          <w:szCs w:val="28"/>
        </w:rPr>
        <w:t>ского поселения Лабинского района</w:t>
      </w:r>
      <w:r>
        <w:rPr>
          <w:sz w:val="28"/>
          <w:szCs w:val="28"/>
        </w:rPr>
        <w:t>;</w:t>
      </w:r>
    </w:p>
    <w:p w:rsidR="00D27A17" w:rsidRDefault="00572D92" w:rsidP="00572D92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D27A17">
        <w:rPr>
          <w:sz w:val="28"/>
          <w:szCs w:val="28"/>
        </w:rPr>
        <w:t>остановление администрации Лабинского городского поселения Л</w:t>
      </w:r>
      <w:r w:rsidR="00D27A17">
        <w:rPr>
          <w:sz w:val="28"/>
          <w:szCs w:val="28"/>
        </w:rPr>
        <w:t>а</w:t>
      </w:r>
      <w:r w:rsidR="00D27A17">
        <w:rPr>
          <w:sz w:val="28"/>
          <w:szCs w:val="28"/>
        </w:rPr>
        <w:t xml:space="preserve">бинского района от 23 марта 2015 года № </w:t>
      </w:r>
      <w:r w:rsidR="00D27A17" w:rsidRPr="00C2487A">
        <w:rPr>
          <w:sz w:val="28"/>
          <w:szCs w:val="28"/>
        </w:rPr>
        <w:t>215</w:t>
      </w:r>
      <w:r w:rsidR="00D27A17">
        <w:rPr>
          <w:sz w:val="28"/>
          <w:szCs w:val="28"/>
        </w:rPr>
        <w:t xml:space="preserve"> «</w:t>
      </w:r>
      <w:r w:rsidR="00D27A17" w:rsidRPr="00C2487A">
        <w:rPr>
          <w:sz w:val="28"/>
          <w:szCs w:val="28"/>
        </w:rPr>
        <w:t>О внесении изменений в пост</w:t>
      </w:r>
      <w:r w:rsidR="00D27A17" w:rsidRPr="00C2487A">
        <w:rPr>
          <w:sz w:val="28"/>
          <w:szCs w:val="28"/>
        </w:rPr>
        <w:t>а</w:t>
      </w:r>
      <w:r w:rsidR="00D27A17" w:rsidRPr="00C2487A">
        <w:rPr>
          <w:sz w:val="28"/>
          <w:szCs w:val="28"/>
        </w:rPr>
        <w:t>новление администрации Лабинского городского поселения Лабинского района от 1 октября 2014 года №1055 «Об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администрации Лабинского городского поселения Лаби</w:t>
      </w:r>
      <w:r w:rsidR="00D27A17" w:rsidRPr="00C2487A">
        <w:rPr>
          <w:sz w:val="28"/>
          <w:szCs w:val="28"/>
        </w:rPr>
        <w:t>н</w:t>
      </w:r>
      <w:r w:rsidR="00D27A17" w:rsidRPr="00C2487A">
        <w:rPr>
          <w:sz w:val="28"/>
          <w:szCs w:val="28"/>
        </w:rPr>
        <w:t xml:space="preserve">ского района </w:t>
      </w:r>
      <w:r w:rsidR="00D27A17">
        <w:rPr>
          <w:sz w:val="28"/>
          <w:szCs w:val="28"/>
        </w:rPr>
        <w:t>признать утратившим силу.</w:t>
      </w:r>
      <w:proofErr w:type="gramEnd"/>
    </w:p>
    <w:p w:rsidR="00DF475B" w:rsidRPr="00C2487A" w:rsidRDefault="00572D92" w:rsidP="00DF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7 пункта 1 постановления</w:t>
      </w:r>
      <w:bookmarkStart w:id="0" w:name="_GoBack"/>
      <w:bookmarkEnd w:id="0"/>
      <w:r w:rsidR="00DF475B">
        <w:rPr>
          <w:sz w:val="28"/>
          <w:szCs w:val="28"/>
        </w:rPr>
        <w:t xml:space="preserve"> администрации Лабинского горо</w:t>
      </w:r>
      <w:r w:rsidR="00DF475B">
        <w:rPr>
          <w:sz w:val="28"/>
          <w:szCs w:val="28"/>
        </w:rPr>
        <w:t>д</w:t>
      </w:r>
      <w:r w:rsidR="00DF475B">
        <w:rPr>
          <w:sz w:val="28"/>
          <w:szCs w:val="28"/>
        </w:rPr>
        <w:t xml:space="preserve">ского поселения Лабинского района от 2 марта 2016 года № 276 </w:t>
      </w:r>
      <w:r w:rsidR="00DF475B" w:rsidRPr="00DF475B">
        <w:rPr>
          <w:sz w:val="28"/>
          <w:szCs w:val="28"/>
        </w:rPr>
        <w:t xml:space="preserve">«О внесении </w:t>
      </w:r>
      <w:r w:rsidR="00DF475B" w:rsidRPr="00DF475B">
        <w:rPr>
          <w:sz w:val="28"/>
          <w:szCs w:val="28"/>
        </w:rPr>
        <w:lastRenderedPageBreak/>
        <w:t>изменений в некоторые нормативные правовые акты администрации Лабинск</w:t>
      </w:r>
      <w:r w:rsidR="00DF475B" w:rsidRPr="00DF475B">
        <w:rPr>
          <w:sz w:val="28"/>
          <w:szCs w:val="28"/>
        </w:rPr>
        <w:t>о</w:t>
      </w:r>
      <w:r w:rsidR="00DF475B" w:rsidRPr="00DF475B">
        <w:rPr>
          <w:sz w:val="28"/>
          <w:szCs w:val="28"/>
        </w:rPr>
        <w:t>го городского посе</w:t>
      </w:r>
      <w:r w:rsidR="00DF475B">
        <w:rPr>
          <w:sz w:val="28"/>
          <w:szCs w:val="28"/>
        </w:rPr>
        <w:t>ления Лабинского района признать утратившим силу.</w:t>
      </w:r>
    </w:p>
    <w:p w:rsidR="00D27A17" w:rsidRDefault="00572D92" w:rsidP="00572D9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A17">
        <w:rPr>
          <w:sz w:val="28"/>
          <w:szCs w:val="28"/>
        </w:rPr>
        <w:t>.</w:t>
      </w:r>
      <w:r w:rsidR="00D27A17">
        <w:rPr>
          <w:sz w:val="28"/>
          <w:szCs w:val="28"/>
        </w:rPr>
        <w:tab/>
      </w:r>
      <w:proofErr w:type="gramStart"/>
      <w:r w:rsidR="00D27A17" w:rsidRPr="00B70ECE">
        <w:rPr>
          <w:sz w:val="28"/>
          <w:szCs w:val="28"/>
        </w:rPr>
        <w:t>Контроль за</w:t>
      </w:r>
      <w:proofErr w:type="gramEnd"/>
      <w:r w:rsidR="00D27A17" w:rsidRPr="00B70ECE">
        <w:rPr>
          <w:sz w:val="28"/>
          <w:szCs w:val="28"/>
        </w:rPr>
        <w:t xml:space="preserve"> выполнением настоящего </w:t>
      </w:r>
      <w:r w:rsidR="00D27A17">
        <w:rPr>
          <w:sz w:val="28"/>
          <w:szCs w:val="28"/>
        </w:rPr>
        <w:t>постановл</w:t>
      </w:r>
      <w:r w:rsidR="00D27A17" w:rsidRPr="00B70ECE">
        <w:rPr>
          <w:sz w:val="28"/>
          <w:szCs w:val="28"/>
        </w:rPr>
        <w:t>ения</w:t>
      </w:r>
      <w:r w:rsidR="00D27A17">
        <w:rPr>
          <w:sz w:val="28"/>
          <w:szCs w:val="28"/>
        </w:rPr>
        <w:t xml:space="preserve"> возложить на заместителя главы администрации Лабинского городского поселения Лаби</w:t>
      </w:r>
      <w:r w:rsidR="00D27A17">
        <w:rPr>
          <w:sz w:val="28"/>
          <w:szCs w:val="28"/>
        </w:rPr>
        <w:t>н</w:t>
      </w:r>
      <w:r w:rsidR="003526A6">
        <w:rPr>
          <w:sz w:val="28"/>
          <w:szCs w:val="28"/>
        </w:rPr>
        <w:t xml:space="preserve">ского района (вопросы экономики и финансов) </w:t>
      </w:r>
      <w:proofErr w:type="spellStart"/>
      <w:r w:rsidR="003526A6">
        <w:rPr>
          <w:sz w:val="28"/>
          <w:szCs w:val="28"/>
        </w:rPr>
        <w:t>П.В.Дядюра</w:t>
      </w:r>
      <w:proofErr w:type="spellEnd"/>
      <w:r w:rsidR="00D27A17">
        <w:rPr>
          <w:sz w:val="28"/>
          <w:szCs w:val="28"/>
        </w:rPr>
        <w:t>.</w:t>
      </w:r>
    </w:p>
    <w:p w:rsidR="00D27A17" w:rsidRDefault="00572D92" w:rsidP="00572D92">
      <w:pPr>
        <w:shd w:val="clear" w:color="auto" w:fill="FFFFFF"/>
        <w:tabs>
          <w:tab w:val="left" w:pos="0"/>
        </w:tabs>
        <w:spacing w:line="317" w:lineRule="exact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D27A17">
        <w:rPr>
          <w:color w:val="000000"/>
          <w:sz w:val="28"/>
          <w:szCs w:val="28"/>
        </w:rPr>
        <w:t>.</w:t>
      </w:r>
      <w:r w:rsidR="00D27A17">
        <w:rPr>
          <w:color w:val="000000"/>
          <w:sz w:val="28"/>
          <w:szCs w:val="28"/>
        </w:rPr>
        <w:tab/>
        <w:t>Постановление вступает в силу со дня его официального опублик</w:t>
      </w:r>
      <w:r w:rsidR="00D27A17">
        <w:rPr>
          <w:color w:val="000000"/>
          <w:sz w:val="28"/>
          <w:szCs w:val="28"/>
        </w:rPr>
        <w:t>о</w:t>
      </w:r>
      <w:r w:rsidR="00D27A17">
        <w:rPr>
          <w:color w:val="000000"/>
          <w:sz w:val="28"/>
          <w:szCs w:val="28"/>
        </w:rPr>
        <w:t>вания.</w:t>
      </w:r>
    </w:p>
    <w:p w:rsidR="00D27A17" w:rsidRDefault="00D27A17" w:rsidP="00D27A17">
      <w:pPr>
        <w:jc w:val="both"/>
        <w:rPr>
          <w:rFonts w:cs="Tahoma"/>
          <w:sz w:val="28"/>
          <w:szCs w:val="28"/>
        </w:rPr>
      </w:pPr>
    </w:p>
    <w:p w:rsidR="00D27A17" w:rsidRDefault="00D27A17" w:rsidP="00D27A17">
      <w:pPr>
        <w:jc w:val="both"/>
        <w:rPr>
          <w:rFonts w:cs="Tahoma"/>
          <w:sz w:val="28"/>
          <w:szCs w:val="28"/>
        </w:rPr>
      </w:pPr>
    </w:p>
    <w:p w:rsidR="00D27A17" w:rsidRDefault="00D27A17" w:rsidP="00D27A1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администрации</w:t>
      </w:r>
    </w:p>
    <w:p w:rsidR="00D27A17" w:rsidRDefault="00D27A17" w:rsidP="00D27A1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Лабинского городского поселения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</w:t>
      </w:r>
      <w:proofErr w:type="spellStart"/>
      <w:r>
        <w:rPr>
          <w:rFonts w:cs="Tahoma"/>
          <w:sz w:val="28"/>
          <w:szCs w:val="28"/>
        </w:rPr>
        <w:t>А.Н.Матыченко</w:t>
      </w:r>
      <w:proofErr w:type="spellEnd"/>
    </w:p>
    <w:p w:rsidR="00D27A17" w:rsidRPr="0024585E" w:rsidRDefault="00D27A17" w:rsidP="00D27A17">
      <w:pPr>
        <w:jc w:val="center"/>
        <w:rPr>
          <w:sz w:val="28"/>
          <w:szCs w:val="28"/>
        </w:rPr>
      </w:pPr>
    </w:p>
    <w:p w:rsidR="00D27A17" w:rsidRPr="0024585E" w:rsidRDefault="00D27A17" w:rsidP="00D27A1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167"/>
        <w:gridCol w:w="2403"/>
      </w:tblGrid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9570" w:type="dxa"/>
            <w:gridSpan w:val="2"/>
          </w:tcPr>
          <w:p w:rsidR="00D27A17" w:rsidRPr="004F78A4" w:rsidRDefault="00D27A17" w:rsidP="00D27A17">
            <w:pPr>
              <w:jc w:val="both"/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  <w:tr w:rsidR="00D27A17" w:rsidRPr="004F78A4" w:rsidTr="00D27A17">
        <w:tc>
          <w:tcPr>
            <w:tcW w:w="7167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D27A17" w:rsidRPr="004F78A4" w:rsidRDefault="00D27A17" w:rsidP="00D27A17">
            <w:pPr>
              <w:rPr>
                <w:sz w:val="28"/>
                <w:szCs w:val="28"/>
              </w:rPr>
            </w:pPr>
          </w:p>
        </w:tc>
      </w:tr>
    </w:tbl>
    <w:p w:rsidR="00D27A17" w:rsidRDefault="00D27A17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3C234F" w:rsidRDefault="003C234F" w:rsidP="00D27A17">
      <w:pPr>
        <w:jc w:val="both"/>
        <w:rPr>
          <w:sz w:val="28"/>
          <w:szCs w:val="28"/>
          <w:lang w:eastAsia="ar-SA"/>
        </w:rPr>
      </w:pPr>
    </w:p>
    <w:p w:rsidR="00D27A17" w:rsidRDefault="00D27A17" w:rsidP="00D27A17">
      <w:pPr>
        <w:jc w:val="both"/>
        <w:rPr>
          <w:sz w:val="28"/>
          <w:szCs w:val="28"/>
          <w:lang w:eastAsia="ar-SA"/>
        </w:rPr>
      </w:pPr>
    </w:p>
    <w:p w:rsidR="00D27A17" w:rsidRDefault="00D27A17" w:rsidP="00D27A17">
      <w:pPr>
        <w:jc w:val="both"/>
        <w:rPr>
          <w:sz w:val="28"/>
          <w:szCs w:val="28"/>
          <w:lang w:eastAsia="ar-SA"/>
        </w:rPr>
      </w:pPr>
    </w:p>
    <w:p w:rsidR="00E75D6E" w:rsidRPr="000254A9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0254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268E3" w:rsidRPr="000254A9" w:rsidRDefault="003268E3" w:rsidP="003268E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268E3" w:rsidRPr="000254A9" w:rsidRDefault="003268E3" w:rsidP="003268E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F267B1" w:rsidRDefault="00F267B1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</w:t>
            </w:r>
          </w:p>
          <w:p w:rsidR="008320EE" w:rsidRPr="000254A9" w:rsidRDefault="00857BA5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67B1">
              <w:rPr>
                <w:bCs/>
                <w:color w:val="000000" w:themeColor="text1"/>
                <w:sz w:val="28"/>
                <w:szCs w:val="28"/>
              </w:rPr>
              <w:t xml:space="preserve"> Лабинского района</w:t>
            </w: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796D8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0254A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0254A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0254A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0254A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АДМИНИСТРАТИВНЫЙ РЕГЛАМЕНТ</w:t>
      </w:r>
    </w:p>
    <w:p w:rsidR="003268E3" w:rsidRPr="000254A9" w:rsidRDefault="00FB3D9B" w:rsidP="00FB5F0A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</w:t>
      </w:r>
      <w:r w:rsidR="00545571">
        <w:rPr>
          <w:color w:val="000000" w:themeColor="text1"/>
          <w:sz w:val="28"/>
          <w:szCs w:val="28"/>
        </w:rPr>
        <w:t xml:space="preserve"> администрацией Лабинского городского поселения</w:t>
      </w:r>
      <w:r w:rsidR="003268E3" w:rsidRPr="000254A9">
        <w:rPr>
          <w:color w:val="000000" w:themeColor="text1"/>
          <w:sz w:val="28"/>
          <w:szCs w:val="28"/>
        </w:rPr>
        <w:t xml:space="preserve"> </w:t>
      </w:r>
      <w:r w:rsidR="00545571">
        <w:rPr>
          <w:color w:val="000000" w:themeColor="text1"/>
          <w:sz w:val="28"/>
          <w:szCs w:val="28"/>
        </w:rPr>
        <w:t xml:space="preserve">Лабинского района </w:t>
      </w:r>
      <w:r w:rsidRPr="000254A9">
        <w:rPr>
          <w:color w:val="000000" w:themeColor="text1"/>
          <w:sz w:val="28"/>
          <w:szCs w:val="28"/>
        </w:rPr>
        <w:t>муниципальной услуги «</w:t>
      </w:r>
      <w:r w:rsidR="00FB5F0A" w:rsidRPr="000254A9">
        <w:rPr>
          <w:color w:val="000000" w:themeColor="text1"/>
          <w:sz w:val="28"/>
          <w:szCs w:val="28"/>
        </w:rPr>
        <w:t xml:space="preserve">Выдача градостроительных планов земельных </w:t>
      </w:r>
    </w:p>
    <w:p w:rsidR="00FB3D9B" w:rsidRPr="000254A9" w:rsidRDefault="00FB5F0A" w:rsidP="00FB5F0A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участков»</w:t>
      </w:r>
    </w:p>
    <w:p w:rsidR="00397F4E" w:rsidRPr="000254A9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0254A9">
        <w:rPr>
          <w:color w:val="000000" w:themeColor="text1"/>
          <w:sz w:val="28"/>
          <w:szCs w:val="28"/>
        </w:rPr>
        <w:t>Подраздел</w:t>
      </w:r>
      <w:r w:rsidR="00D1036D" w:rsidRPr="000254A9">
        <w:rPr>
          <w:color w:val="000000" w:themeColor="text1"/>
          <w:sz w:val="28"/>
          <w:szCs w:val="28"/>
        </w:rPr>
        <w:t xml:space="preserve"> 1.</w:t>
      </w:r>
      <w:r w:rsidR="002E384A" w:rsidRPr="000254A9">
        <w:rPr>
          <w:color w:val="000000" w:themeColor="text1"/>
          <w:sz w:val="28"/>
          <w:szCs w:val="28"/>
        </w:rPr>
        <w:t>1.</w:t>
      </w:r>
      <w:r w:rsidR="00D1036D" w:rsidRPr="000254A9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0254A9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Лаби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Лабинского района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F71987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7A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дур (действий) по предоставлению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27A17" w:rsidRPr="00D27A17">
        <w:rPr>
          <w:rFonts w:ascii="Times New Roman" w:hAnsi="Times New Roman"/>
          <w:color w:val="000000" w:themeColor="text1"/>
          <w:sz w:val="28"/>
          <w:szCs w:val="28"/>
        </w:rPr>
        <w:t>селения Лабинского района</w:t>
      </w:r>
      <w:r w:rsidR="00D27A17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0254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ных планов земельных участков»</w:t>
      </w:r>
      <w:r w:rsidR="00D27A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0254A9">
        <w:rPr>
          <w:color w:val="000000" w:themeColor="text1"/>
          <w:sz w:val="28"/>
          <w:szCs w:val="28"/>
        </w:rPr>
        <w:t>1</w:t>
      </w:r>
      <w:proofErr w:type="gramEnd"/>
      <w:r w:rsidR="00C77B8B" w:rsidRPr="000254A9">
        <w:rPr>
          <w:color w:val="000000" w:themeColor="text1"/>
          <w:sz w:val="28"/>
          <w:szCs w:val="28"/>
        </w:rPr>
        <w:t>.2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B5F0A" w:rsidRPr="000254A9" w:rsidRDefault="0085313C" w:rsidP="005D7B92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ляются: </w:t>
      </w:r>
      <w:r w:rsidR="00FB5F0A" w:rsidRPr="000254A9">
        <w:rPr>
          <w:color w:val="000000" w:themeColor="text1"/>
          <w:sz w:val="28"/>
          <w:szCs w:val="28"/>
        </w:rPr>
        <w:t>физические лица, юридические лица, зарегистрированные в устано</w:t>
      </w:r>
      <w:r w:rsidR="00FB5F0A" w:rsidRPr="000254A9">
        <w:rPr>
          <w:color w:val="000000" w:themeColor="text1"/>
          <w:sz w:val="28"/>
          <w:szCs w:val="28"/>
        </w:rPr>
        <w:t>в</w:t>
      </w:r>
      <w:r w:rsidR="00FB5F0A" w:rsidRPr="000254A9">
        <w:rPr>
          <w:color w:val="000000" w:themeColor="text1"/>
          <w:sz w:val="28"/>
          <w:szCs w:val="28"/>
        </w:rPr>
        <w:t>ленном законом порядке, иностранные граждане и юридические лица, пол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чившие права на земельный участок в порядке, установленном федеральными законами.</w:t>
      </w:r>
    </w:p>
    <w:p w:rsidR="0085313C" w:rsidRPr="000254A9" w:rsidRDefault="00FB5F0A" w:rsidP="00FB5F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вующими полномочиями в установленном законом порядке</w:t>
      </w:r>
      <w:r w:rsidR="0085313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0254A9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0254A9">
        <w:rPr>
          <w:color w:val="000000" w:themeColor="text1"/>
          <w:sz w:val="28"/>
          <w:szCs w:val="28"/>
        </w:rPr>
        <w:t>1</w:t>
      </w:r>
      <w:proofErr w:type="gramEnd"/>
      <w:r w:rsidR="00C77B8B" w:rsidRPr="000254A9">
        <w:rPr>
          <w:color w:val="000000" w:themeColor="text1"/>
          <w:sz w:val="28"/>
          <w:szCs w:val="28"/>
        </w:rPr>
        <w:t>.3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0254A9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268E3" w:rsidRPr="000254A9" w:rsidRDefault="003268E3" w:rsidP="00326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D27A17" w:rsidRPr="00D27A17">
        <w:rPr>
          <w:color w:val="000000" w:themeColor="text1"/>
          <w:sz w:val="28"/>
          <w:szCs w:val="28"/>
        </w:rPr>
        <w:t xml:space="preserve"> </w:t>
      </w:r>
      <w:r w:rsidR="00D27A17">
        <w:rPr>
          <w:color w:val="000000" w:themeColor="text1"/>
          <w:sz w:val="28"/>
          <w:szCs w:val="28"/>
        </w:rPr>
        <w:t>Лабинского городского поселения</w:t>
      </w:r>
      <w:r w:rsidR="00D27A17" w:rsidRPr="000254A9">
        <w:rPr>
          <w:color w:val="000000" w:themeColor="text1"/>
          <w:sz w:val="28"/>
          <w:szCs w:val="28"/>
        </w:rPr>
        <w:t xml:space="preserve"> </w:t>
      </w:r>
      <w:r w:rsidR="00D27A17">
        <w:rPr>
          <w:color w:val="000000" w:themeColor="text1"/>
          <w:sz w:val="28"/>
          <w:szCs w:val="28"/>
        </w:rPr>
        <w:t>Лабинского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0340EF" w:rsidRDefault="003268E3" w:rsidP="003268E3">
      <w:pPr>
        <w:ind w:firstLine="709"/>
        <w:jc w:val="both"/>
        <w:rPr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1.3.1.2.</w:t>
      </w:r>
      <w:r w:rsidR="000340EF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40EF">
        <w:rPr>
          <w:sz w:val="28"/>
          <w:szCs w:val="28"/>
        </w:rPr>
        <w:t>муниципальном бюджетном учреждении муниципального обр</w:t>
      </w:r>
      <w:r w:rsidR="000340EF">
        <w:rPr>
          <w:sz w:val="28"/>
          <w:szCs w:val="28"/>
        </w:rPr>
        <w:t>а</w:t>
      </w:r>
      <w:r w:rsidR="000340EF">
        <w:rPr>
          <w:sz w:val="28"/>
          <w:szCs w:val="28"/>
        </w:rPr>
        <w:t xml:space="preserve">зования Лабинский район «Межмуниципальный многофункциональный центр по предоставлению государственных и муниципальных услуг» (далее -                      МБУ МФЦ): 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268E3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="00B372AB" w:rsidRPr="00B372AB">
        <w:rPr>
          <w:rFonts w:eastAsia="Calibri"/>
          <w:color w:val="000000" w:themeColor="text1"/>
          <w:sz w:val="28"/>
          <w:szCs w:val="28"/>
          <w:lang w:eastAsia="en-US"/>
        </w:rPr>
        <w:t>www</w:t>
      </w:r>
      <w:r w:rsidR="00B372A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796D89" w:rsidRPr="00796D89">
        <w:rPr>
          <w:rFonts w:eastAsia="Calibri"/>
          <w:color w:val="000000" w:themeColor="text1"/>
          <w:sz w:val="28"/>
          <w:szCs w:val="28"/>
          <w:lang w:eastAsia="en-US"/>
        </w:rPr>
        <w:t>labinsk</w:t>
      </w:r>
      <w:r w:rsidR="00796D8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B372AB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796D89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="00B372AB">
        <w:rPr>
          <w:rFonts w:eastAsia="Calibri"/>
          <w:color w:val="000000" w:themeColor="text1"/>
          <w:sz w:val="28"/>
          <w:szCs w:val="28"/>
          <w:lang w:eastAsia="en-US"/>
        </w:rPr>
        <w:t>mfc.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724A98" w:rsidRPr="00724A98" w:rsidRDefault="00724A98" w:rsidP="00724A9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4A98">
        <w:rPr>
          <w:rFonts w:eastAsia="Calibri"/>
          <w:color w:val="000000"/>
          <w:sz w:val="28"/>
          <w:szCs w:val="28"/>
          <w:lang w:eastAsia="en-US"/>
        </w:rPr>
        <w:t>1.3.1.3. Посредством размещения информации на официальном сайте а</w:t>
      </w:r>
      <w:r w:rsidRPr="00724A98">
        <w:rPr>
          <w:rFonts w:eastAsia="Calibri"/>
          <w:color w:val="000000"/>
          <w:sz w:val="28"/>
          <w:szCs w:val="28"/>
          <w:lang w:eastAsia="en-US"/>
        </w:rPr>
        <w:t>д</w:t>
      </w:r>
      <w:r w:rsidRPr="00724A98">
        <w:rPr>
          <w:rFonts w:eastAsia="Calibri"/>
          <w:color w:val="000000"/>
          <w:sz w:val="28"/>
          <w:szCs w:val="28"/>
          <w:lang w:eastAsia="en-US"/>
        </w:rPr>
        <w:t xml:space="preserve">министрации Лабинского городского поселения Лабинского района  </w:t>
      </w:r>
      <w:hyperlink r:id="rId11" w:history="1">
        <w:r w:rsidRPr="00724A98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724A98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724A98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724A98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724A98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24A98">
          <w:rPr>
            <w:rStyle w:val="a5"/>
            <w:rFonts w:eastAsia="Calibri"/>
            <w:sz w:val="28"/>
            <w:szCs w:val="28"/>
            <w:lang w:eastAsia="en-US"/>
          </w:rPr>
          <w:t>ru</w:t>
        </w:r>
        <w:proofErr w:type="spellEnd"/>
      </w:hyperlink>
      <w:r w:rsidRPr="00724A98">
        <w:rPr>
          <w:rFonts w:eastAsia="Calibri"/>
          <w:color w:val="1F3864"/>
          <w:sz w:val="28"/>
          <w:szCs w:val="28"/>
          <w:lang w:eastAsia="en-US"/>
        </w:rPr>
        <w:t>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</w:t>
      </w:r>
      <w:r w:rsidR="00724A98">
        <w:rPr>
          <w:rFonts w:eastAsia="Calibri"/>
          <w:color w:val="000000" w:themeColor="text1"/>
          <w:sz w:val="28"/>
          <w:szCs w:val="28"/>
          <w:lang w:eastAsia="en-US"/>
        </w:rPr>
        <w:t>86169 3-11-79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650A8" w:rsidRPr="000254A9" w:rsidRDefault="009650A8" w:rsidP="009650A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ченном органе, должны содержать: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 и упо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наименование администрации согласно Уставу) и на сайте МФЦ.</w:t>
      </w:r>
      <w:proofErr w:type="gramEnd"/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уполномоченного органа,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МФЦ:</w:t>
      </w:r>
    </w:p>
    <w:p w:rsidR="00724A98" w:rsidRPr="00686111" w:rsidRDefault="00724A98" w:rsidP="00724A9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1.3.4.1. Уполномоченный орган расположен по адресу:</w:t>
      </w:r>
    </w:p>
    <w:p w:rsidR="00724A98" w:rsidRPr="002F2BEB" w:rsidRDefault="00724A98" w:rsidP="00724A9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Краснодарский край, Лабинский район, г. Лабинск, ул. Красная, д. 48, электронный адрес: </w:t>
      </w:r>
      <w:hyperlink r:id="rId12" w:history="1">
        <w:proofErr w:type="gramEnd"/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uslugi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@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ru</w:t>
        </w:r>
        <w:proofErr w:type="gramStart"/>
      </w:hyperlink>
      <w:r>
        <w:rPr>
          <w:rFonts w:eastAsia="Calibri"/>
          <w:color w:val="000000"/>
          <w:sz w:val="28"/>
          <w:szCs w:val="28"/>
          <w:highlight w:val="yellow"/>
          <w:lang w:eastAsia="en-US"/>
        </w:rPr>
        <w:t>.</w:t>
      </w:r>
      <w:proofErr w:type="gramEnd"/>
    </w:p>
    <w:p w:rsidR="00724A98" w:rsidRPr="00686111" w:rsidRDefault="00724A98" w:rsidP="00724A9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Справочные телефоны уполномоченного органа: 8 (861 69) 3-12-40, факс: 8 (861 69) 3-30-75.</w:t>
      </w:r>
    </w:p>
    <w:p w:rsidR="00724A98" w:rsidRPr="00686111" w:rsidRDefault="00724A98" w:rsidP="00724A9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График</w:t>
      </w:r>
      <w:r w:rsidR="003252E6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работы уполномоченного органа</w:t>
      </w: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: понедельник – четверг с 09.00 до 18.12, перерыв с 13.00 до 14.00, пятница с 09.00 </w:t>
      </w:r>
      <w:proofErr w:type="gramStart"/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до</w:t>
      </w:r>
      <w:proofErr w:type="gramEnd"/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17.12, перерыв с 13.00 до 14.00, суббота и воскресенье – выходные.</w:t>
      </w:r>
    </w:p>
    <w:p w:rsidR="00724A98" w:rsidRDefault="00724A98" w:rsidP="00724A98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Адрес сайта - </w:t>
      </w:r>
      <w:hyperlink r:id="rId13" w:history="1"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http://www.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</w:t>
        </w:r>
        <w:proofErr w:type="spellStart"/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ru</w:t>
        </w:r>
        <w:proofErr w:type="spellEnd"/>
      </w:hyperlink>
      <w:r>
        <w:rPr>
          <w:rFonts w:eastAsia="Calibri"/>
          <w:color w:val="1F3864"/>
          <w:sz w:val="28"/>
          <w:szCs w:val="28"/>
          <w:highlight w:val="yellow"/>
          <w:lang w:eastAsia="en-US"/>
        </w:rPr>
        <w:t>.</w:t>
      </w:r>
      <w:r w:rsidRPr="00686111">
        <w:rPr>
          <w:rFonts w:eastAsia="Calibri"/>
          <w:color w:val="1F3864"/>
          <w:sz w:val="28"/>
          <w:szCs w:val="28"/>
          <w:highlight w:val="yellow"/>
          <w:lang w:eastAsia="en-US"/>
        </w:rPr>
        <w:t xml:space="preserve"> 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724A98">
        <w:rPr>
          <w:rFonts w:eastAsia="Calibri"/>
          <w:color w:val="000000" w:themeColor="text1"/>
          <w:sz w:val="28"/>
          <w:szCs w:val="28"/>
          <w:lang w:eastAsia="en-US"/>
        </w:rPr>
        <w:t>Лабинского городского поселения Лабинского района,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на Портале, а также на Едином портале многофункци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нальных центов предоставления государственных и муниципальных услуг Краснодарского края.</w:t>
      </w:r>
      <w:proofErr w:type="gramEnd"/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МФЦ размещаются на Едином портале многофункциональных центов предоставления государственных 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 в информационно-телекоммуникационной сети «Интернет» - http://www.e-mfc.ru.</w:t>
      </w:r>
    </w:p>
    <w:p w:rsidR="00557D31" w:rsidRPr="000254A9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</w:t>
      </w: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0254A9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0254A9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0254A9">
        <w:rPr>
          <w:color w:val="000000" w:themeColor="text1"/>
          <w:sz w:val="28"/>
          <w:szCs w:val="28"/>
        </w:rPr>
        <w:t>2</w:t>
      </w:r>
      <w:proofErr w:type="gramEnd"/>
      <w:r w:rsidR="00C83DDE" w:rsidRPr="000254A9">
        <w:rPr>
          <w:color w:val="000000" w:themeColor="text1"/>
          <w:sz w:val="28"/>
          <w:szCs w:val="28"/>
        </w:rPr>
        <w:t>.1</w:t>
      </w:r>
      <w:r w:rsidR="00C000B0" w:rsidRPr="000254A9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0254A9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0254A9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Наименование </w:t>
      </w:r>
      <w:r w:rsidR="000804C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–</w:t>
      </w:r>
      <w:r w:rsidR="003526A6">
        <w:rPr>
          <w:color w:val="000000" w:themeColor="text1"/>
          <w:sz w:val="28"/>
          <w:szCs w:val="28"/>
        </w:rPr>
        <w:t xml:space="preserve"> </w:t>
      </w:r>
      <w:r w:rsidR="000804C2" w:rsidRPr="000254A9">
        <w:rPr>
          <w:color w:val="000000" w:themeColor="text1"/>
          <w:sz w:val="28"/>
          <w:szCs w:val="28"/>
        </w:rPr>
        <w:t>«</w:t>
      </w:r>
      <w:r w:rsidR="002B2094" w:rsidRPr="000254A9">
        <w:rPr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="000804C2" w:rsidRPr="000254A9">
        <w:rPr>
          <w:color w:val="000000" w:themeColor="text1"/>
          <w:sz w:val="28"/>
          <w:szCs w:val="28"/>
        </w:rPr>
        <w:t>».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НИЦИПАЛЬНУЮ УСЛУГУ</w:t>
      </w:r>
    </w:p>
    <w:p w:rsidR="000254A9" w:rsidRPr="000254A9" w:rsidRDefault="000254A9" w:rsidP="000254A9">
      <w:pPr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 w:rsidRPr="000254A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ченным органом.</w:t>
      </w:r>
    </w:p>
    <w:p w:rsidR="003268E3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2.2.2. </w:t>
      </w:r>
      <w:r w:rsidR="003268E3" w:rsidRPr="000254A9">
        <w:rPr>
          <w:color w:val="000000" w:themeColor="text1"/>
          <w:sz w:val="28"/>
          <w:szCs w:val="28"/>
        </w:rPr>
        <w:t xml:space="preserve">В предоставлении муниципальной услуги участвуют: </w:t>
      </w:r>
      <w:r w:rsidR="003268E3" w:rsidRPr="003252E6">
        <w:rPr>
          <w:sz w:val="28"/>
          <w:szCs w:val="28"/>
        </w:rPr>
        <w:t>уполном</w:t>
      </w:r>
      <w:r w:rsidR="003268E3" w:rsidRPr="003252E6">
        <w:rPr>
          <w:sz w:val="28"/>
          <w:szCs w:val="28"/>
        </w:rPr>
        <w:t>о</w:t>
      </w:r>
      <w:r w:rsidR="003268E3" w:rsidRPr="003252E6">
        <w:rPr>
          <w:sz w:val="28"/>
          <w:szCs w:val="28"/>
        </w:rPr>
        <w:t>ченный орган</w:t>
      </w:r>
      <w:r w:rsidR="003268E3" w:rsidRPr="000254A9">
        <w:rPr>
          <w:color w:val="000000" w:themeColor="text1"/>
          <w:sz w:val="28"/>
          <w:szCs w:val="28"/>
        </w:rPr>
        <w:t xml:space="preserve">,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="003268E3" w:rsidRPr="000254A9">
        <w:rPr>
          <w:color w:val="000000" w:themeColor="text1"/>
          <w:sz w:val="28"/>
          <w:szCs w:val="28"/>
        </w:rPr>
        <w:t>МФЦ.</w:t>
      </w:r>
    </w:p>
    <w:p w:rsidR="003268E3" w:rsidRPr="00F71987" w:rsidRDefault="003268E3" w:rsidP="003268E3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9A63EC">
        <w:rPr>
          <w:color w:val="000000" w:themeColor="text1"/>
          <w:sz w:val="28"/>
          <w:szCs w:val="28"/>
        </w:rPr>
        <w:t>отдел арх</w:t>
      </w:r>
      <w:r w:rsidR="009A63EC">
        <w:rPr>
          <w:color w:val="000000" w:themeColor="text1"/>
          <w:sz w:val="28"/>
          <w:szCs w:val="28"/>
        </w:rPr>
        <w:t>и</w:t>
      </w:r>
      <w:r w:rsidR="009A63EC">
        <w:rPr>
          <w:color w:val="000000" w:themeColor="text1"/>
          <w:sz w:val="28"/>
          <w:szCs w:val="28"/>
        </w:rPr>
        <w:t>тектуры, градостроительства и развития инфраструктуры.</w:t>
      </w:r>
    </w:p>
    <w:p w:rsidR="003268E3" w:rsidRDefault="003268E3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3</w:t>
      </w:r>
      <w:r w:rsidRPr="000254A9">
        <w:rPr>
          <w:color w:val="000000" w:themeColor="text1"/>
          <w:sz w:val="28"/>
          <w:szCs w:val="28"/>
        </w:rPr>
        <w:t xml:space="preserve">. В процессе предоставления муниципальной услуги </w:t>
      </w:r>
      <w:r w:rsidRPr="003252E6">
        <w:rPr>
          <w:sz w:val="28"/>
          <w:szCs w:val="28"/>
        </w:rPr>
        <w:t>уполномоче</w:t>
      </w:r>
      <w:r w:rsidRPr="003252E6">
        <w:rPr>
          <w:sz w:val="28"/>
          <w:szCs w:val="28"/>
        </w:rPr>
        <w:t>н</w:t>
      </w:r>
      <w:r w:rsidRPr="003252E6">
        <w:rPr>
          <w:sz w:val="28"/>
          <w:szCs w:val="28"/>
        </w:rPr>
        <w:t>ный орган</w:t>
      </w:r>
      <w:r w:rsidRPr="000254A9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Pr="000254A9">
        <w:rPr>
          <w:color w:val="000000" w:themeColor="text1"/>
          <w:sz w:val="28"/>
          <w:szCs w:val="28"/>
        </w:rPr>
        <w:t>с</w:t>
      </w:r>
      <w:proofErr w:type="gramEnd"/>
      <w:r w:rsidRPr="000254A9">
        <w:rPr>
          <w:color w:val="000000" w:themeColor="text1"/>
          <w:sz w:val="28"/>
          <w:szCs w:val="28"/>
        </w:rPr>
        <w:t>:</w:t>
      </w:r>
    </w:p>
    <w:p w:rsidR="009A63EC" w:rsidRPr="00F83DF2" w:rsidRDefault="009A63EC" w:rsidP="009A63EC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Федеральной служ</w:t>
      </w:r>
      <w:r w:rsidR="0052354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</w:t>
      </w:r>
      <w:r w:rsidRPr="00F83DF2">
        <w:rPr>
          <w:color w:val="000000"/>
          <w:sz w:val="28"/>
          <w:szCs w:val="28"/>
        </w:rPr>
        <w:t xml:space="preserve"> государственной регистра</w:t>
      </w:r>
      <w:r>
        <w:rPr>
          <w:color w:val="000000"/>
          <w:sz w:val="28"/>
          <w:szCs w:val="28"/>
        </w:rPr>
        <w:t xml:space="preserve">ции, </w:t>
      </w:r>
      <w:r w:rsidRPr="00F83DF2">
        <w:rPr>
          <w:color w:val="000000"/>
          <w:sz w:val="28"/>
          <w:szCs w:val="28"/>
        </w:rPr>
        <w:t>кадастра и карт</w:t>
      </w:r>
      <w:r w:rsidRPr="00F83DF2">
        <w:rPr>
          <w:color w:val="000000"/>
          <w:sz w:val="28"/>
          <w:szCs w:val="28"/>
        </w:rPr>
        <w:t>о</w:t>
      </w:r>
      <w:r w:rsidRPr="00F83DF2">
        <w:rPr>
          <w:color w:val="000000"/>
          <w:sz w:val="28"/>
          <w:szCs w:val="28"/>
        </w:rPr>
        <w:t>графии Управления Федеральной службы государственной регистрации, кад</w:t>
      </w:r>
      <w:r w:rsidRPr="00F83DF2">
        <w:rPr>
          <w:color w:val="000000"/>
          <w:sz w:val="28"/>
          <w:szCs w:val="28"/>
        </w:rPr>
        <w:t>а</w:t>
      </w:r>
      <w:r w:rsidRPr="00F83DF2">
        <w:rPr>
          <w:color w:val="000000"/>
          <w:sz w:val="28"/>
          <w:szCs w:val="28"/>
        </w:rPr>
        <w:t>стра и картографии по Краснодарскому краю Лабинский отдел</w:t>
      </w:r>
      <w:r>
        <w:rPr>
          <w:color w:val="000000"/>
          <w:sz w:val="28"/>
          <w:szCs w:val="28"/>
        </w:rPr>
        <w:t>;</w:t>
      </w:r>
    </w:p>
    <w:p w:rsidR="009A63EC" w:rsidRPr="00F83DF2" w:rsidRDefault="009A63EC" w:rsidP="009A63EC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F83DF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государственного бюджетного</w:t>
      </w:r>
      <w:r w:rsidRPr="00F83DF2">
        <w:rPr>
          <w:sz w:val="28"/>
          <w:szCs w:val="28"/>
        </w:rPr>
        <w:t xml:space="preserve"> учреждения «Ф</w:t>
      </w:r>
      <w:r w:rsidRPr="00F83DF2">
        <w:rPr>
          <w:sz w:val="28"/>
          <w:szCs w:val="28"/>
        </w:rPr>
        <w:t>е</w:t>
      </w:r>
      <w:r w:rsidRPr="00F83DF2">
        <w:rPr>
          <w:sz w:val="28"/>
          <w:szCs w:val="28"/>
        </w:rPr>
        <w:t>деральная кадастровая палата Федеральной службы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F83DF2">
        <w:rPr>
          <w:sz w:val="28"/>
          <w:szCs w:val="28"/>
        </w:rPr>
        <w:t>кадастра и картографии» по Краснодарскому краю Лабинский отдел</w:t>
      </w:r>
      <w:r>
        <w:rPr>
          <w:sz w:val="28"/>
          <w:szCs w:val="28"/>
        </w:rPr>
        <w:t>;</w:t>
      </w:r>
    </w:p>
    <w:p w:rsidR="009A63EC" w:rsidRDefault="009A63EC" w:rsidP="009A63EC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градостроительства муниципального образования Лабинский район</w:t>
      </w:r>
      <w:r>
        <w:rPr>
          <w:sz w:val="28"/>
          <w:szCs w:val="28"/>
        </w:rPr>
        <w:t>;</w:t>
      </w:r>
    </w:p>
    <w:bookmarkEnd w:id="7"/>
    <w:p w:rsidR="003268E3" w:rsidRPr="000254A9" w:rsidRDefault="003268E3" w:rsidP="003268E3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4</w:t>
      </w:r>
      <w:r w:rsidRPr="000254A9">
        <w:rPr>
          <w:color w:val="000000" w:themeColor="text1"/>
          <w:sz w:val="28"/>
          <w:szCs w:val="28"/>
        </w:rPr>
        <w:t>.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proofErr w:type="gramStart"/>
      <w:r w:rsidRPr="000254A9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0254A9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0254A9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0254A9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3</w:t>
      </w:r>
      <w:r w:rsidR="00765B48" w:rsidRPr="000254A9">
        <w:rPr>
          <w:color w:val="000000" w:themeColor="text1"/>
          <w:sz w:val="28"/>
          <w:szCs w:val="28"/>
        </w:rPr>
        <w:t>. ОПИСАНИЕ РЕЗУЛЬТАТА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являются:</w:t>
      </w:r>
    </w:p>
    <w:p w:rsidR="00FB5F0A" w:rsidRPr="000254A9" w:rsidRDefault="00FB5F0A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утвержденный </w:t>
      </w:r>
      <w:r w:rsidRPr="003252E6">
        <w:rPr>
          <w:sz w:val="28"/>
          <w:szCs w:val="28"/>
        </w:rPr>
        <w:t>уполномоченным органом</w:t>
      </w:r>
      <w:r w:rsidRPr="000254A9">
        <w:rPr>
          <w:color w:val="000000" w:themeColor="text1"/>
          <w:sz w:val="28"/>
          <w:szCs w:val="28"/>
        </w:rPr>
        <w:t xml:space="preserve"> градостроительный план з</w:t>
      </w:r>
      <w:r w:rsidRPr="000254A9">
        <w:rPr>
          <w:color w:val="000000" w:themeColor="text1"/>
          <w:sz w:val="28"/>
          <w:szCs w:val="28"/>
        </w:rPr>
        <w:t>е</w:t>
      </w:r>
      <w:r w:rsidR="003C781D" w:rsidRPr="000254A9">
        <w:rPr>
          <w:color w:val="000000" w:themeColor="text1"/>
          <w:sz w:val="28"/>
          <w:szCs w:val="28"/>
        </w:rPr>
        <w:t>мельного участка;</w:t>
      </w:r>
    </w:p>
    <w:p w:rsidR="003C781D" w:rsidRPr="000254A9" w:rsidRDefault="003C781D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4</w:t>
      </w:r>
      <w:r w:rsidR="00765B48" w:rsidRPr="000254A9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0254A9">
        <w:rPr>
          <w:color w:val="000000" w:themeColor="text1"/>
          <w:sz w:val="28"/>
          <w:szCs w:val="28"/>
        </w:rPr>
        <w:t>С</w:t>
      </w:r>
      <w:r w:rsidR="00765B48" w:rsidRPr="000254A9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0254A9">
        <w:rPr>
          <w:color w:val="000000" w:themeColor="text1"/>
          <w:sz w:val="28"/>
          <w:szCs w:val="28"/>
        </w:rPr>
        <w:t>Р</w:t>
      </w:r>
      <w:r w:rsidR="00765B48" w:rsidRPr="000254A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0254A9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2.4.1. </w:t>
      </w:r>
      <w:r w:rsidR="00BB2AE7" w:rsidRPr="000254A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FB5F0A" w:rsidRPr="000254A9">
        <w:rPr>
          <w:color w:val="000000" w:themeColor="text1"/>
          <w:sz w:val="28"/>
          <w:szCs w:val="28"/>
        </w:rPr>
        <w:t xml:space="preserve">осуществляется в течение </w:t>
      </w:r>
      <w:r w:rsidR="009A63EC" w:rsidRPr="003252E6">
        <w:rPr>
          <w:sz w:val="28"/>
          <w:szCs w:val="28"/>
        </w:rPr>
        <w:t>20</w:t>
      </w:r>
      <w:r w:rsidR="00FB5F0A" w:rsidRPr="003252E6">
        <w:rPr>
          <w:sz w:val="28"/>
          <w:szCs w:val="28"/>
        </w:rPr>
        <w:t xml:space="preserve"> </w:t>
      </w:r>
      <w:r w:rsidR="009A63EC" w:rsidRPr="003252E6">
        <w:rPr>
          <w:sz w:val="28"/>
          <w:szCs w:val="28"/>
        </w:rPr>
        <w:t>рабочих</w:t>
      </w:r>
      <w:r w:rsidR="00FB5F0A" w:rsidRPr="003252E6">
        <w:rPr>
          <w:sz w:val="28"/>
          <w:szCs w:val="28"/>
        </w:rPr>
        <w:t xml:space="preserve"> дней</w:t>
      </w:r>
      <w:r w:rsidR="00FB5F0A" w:rsidRPr="000254A9">
        <w:rPr>
          <w:color w:val="000000" w:themeColor="text1"/>
          <w:sz w:val="28"/>
          <w:szCs w:val="28"/>
        </w:rPr>
        <w:t xml:space="preserve"> </w:t>
      </w:r>
      <w:r w:rsidR="00BB2AE7" w:rsidRPr="000254A9">
        <w:rPr>
          <w:color w:val="000000" w:themeColor="text1"/>
          <w:sz w:val="28"/>
          <w:szCs w:val="28"/>
        </w:rPr>
        <w:t xml:space="preserve">со дня </w:t>
      </w:r>
      <w:r w:rsidR="001963C5" w:rsidRPr="000254A9">
        <w:rPr>
          <w:color w:val="000000" w:themeColor="text1"/>
          <w:sz w:val="28"/>
          <w:szCs w:val="28"/>
        </w:rPr>
        <w:t xml:space="preserve">получения </w:t>
      </w:r>
      <w:r w:rsidR="00BB2AE7" w:rsidRPr="000254A9">
        <w:rPr>
          <w:color w:val="000000" w:themeColor="text1"/>
          <w:sz w:val="28"/>
          <w:szCs w:val="28"/>
        </w:rPr>
        <w:t>зая</w:t>
      </w:r>
      <w:r w:rsidR="00BB2AE7" w:rsidRPr="000254A9">
        <w:rPr>
          <w:color w:val="000000" w:themeColor="text1"/>
          <w:sz w:val="28"/>
          <w:szCs w:val="28"/>
        </w:rPr>
        <w:t>в</w:t>
      </w:r>
      <w:r w:rsidR="00BB2AE7" w:rsidRPr="000254A9">
        <w:rPr>
          <w:color w:val="000000" w:themeColor="text1"/>
          <w:sz w:val="28"/>
          <w:szCs w:val="28"/>
        </w:rPr>
        <w:t>ления</w:t>
      </w:r>
      <w:r w:rsidR="001963C5" w:rsidRPr="000254A9">
        <w:rPr>
          <w:color w:val="000000" w:themeColor="text1"/>
          <w:sz w:val="28"/>
          <w:szCs w:val="28"/>
        </w:rPr>
        <w:t xml:space="preserve"> и прилагаемых к нему документов </w:t>
      </w:r>
      <w:r w:rsidR="001963C5" w:rsidRPr="003252E6">
        <w:rPr>
          <w:sz w:val="28"/>
          <w:szCs w:val="28"/>
        </w:rPr>
        <w:t>уполномоченным органом</w:t>
      </w:r>
      <w:r w:rsidR="00BB2AE7" w:rsidRPr="000254A9">
        <w:rPr>
          <w:color w:val="000000" w:themeColor="text1"/>
          <w:sz w:val="28"/>
          <w:szCs w:val="28"/>
        </w:rPr>
        <w:t>.</w:t>
      </w:r>
    </w:p>
    <w:p w:rsidR="003B3F01" w:rsidRPr="000254A9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2.4.2. </w:t>
      </w:r>
      <w:r w:rsidR="003B3F01" w:rsidRPr="000254A9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0254A9">
        <w:rPr>
          <w:color w:val="000000" w:themeColor="text1"/>
          <w:sz w:val="28"/>
          <w:szCs w:val="28"/>
        </w:rPr>
        <w:t xml:space="preserve">муниципальной </w:t>
      </w:r>
      <w:r w:rsidR="003B3F01" w:rsidRPr="000254A9">
        <w:rPr>
          <w:color w:val="000000" w:themeColor="text1"/>
          <w:sz w:val="28"/>
          <w:szCs w:val="28"/>
        </w:rPr>
        <w:t>услуги з</w:t>
      </w:r>
      <w:r w:rsidR="003B3F01" w:rsidRPr="000254A9">
        <w:rPr>
          <w:color w:val="000000" w:themeColor="text1"/>
          <w:sz w:val="28"/>
          <w:szCs w:val="28"/>
        </w:rPr>
        <w:t>а</w:t>
      </w:r>
      <w:r w:rsidR="003B3F01" w:rsidRPr="000254A9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0254A9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5</w:t>
      </w:r>
      <w:r w:rsidR="00765B48" w:rsidRPr="000254A9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0254A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0254A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0254A9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1334DA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Предоставление </w:t>
      </w:r>
      <w:r w:rsidR="003526A6">
        <w:rPr>
          <w:color w:val="000000" w:themeColor="text1"/>
          <w:sz w:val="28"/>
          <w:szCs w:val="28"/>
        </w:rPr>
        <w:t>администрацией Лабинского городского поселения Л</w:t>
      </w:r>
      <w:r w:rsidR="003526A6">
        <w:rPr>
          <w:color w:val="000000" w:themeColor="text1"/>
          <w:sz w:val="28"/>
          <w:szCs w:val="28"/>
        </w:rPr>
        <w:t>а</w:t>
      </w:r>
      <w:r w:rsidR="003526A6">
        <w:rPr>
          <w:color w:val="000000" w:themeColor="text1"/>
          <w:sz w:val="28"/>
          <w:szCs w:val="28"/>
        </w:rPr>
        <w:t>бинского района</w:t>
      </w:r>
      <w:r w:rsidR="00B500C1" w:rsidRPr="000254A9">
        <w:rPr>
          <w:color w:val="000000" w:themeColor="text1"/>
          <w:sz w:val="28"/>
          <w:szCs w:val="28"/>
        </w:rPr>
        <w:t xml:space="preserve"> и </w:t>
      </w:r>
      <w:r w:rsidR="00B500C1" w:rsidRPr="00F71987">
        <w:rPr>
          <w:color w:val="C00000"/>
          <w:sz w:val="28"/>
          <w:szCs w:val="28"/>
        </w:rPr>
        <w:t>уп</w:t>
      </w:r>
      <w:r w:rsidR="00FB2F8A" w:rsidRPr="00F71987">
        <w:rPr>
          <w:color w:val="C00000"/>
          <w:sz w:val="28"/>
          <w:szCs w:val="28"/>
        </w:rPr>
        <w:t>олномоченным органом</w:t>
      </w:r>
      <w:r w:rsidR="00FB2F8A" w:rsidRPr="000254A9">
        <w:rPr>
          <w:color w:val="000000" w:themeColor="text1"/>
          <w:sz w:val="28"/>
          <w:szCs w:val="28"/>
        </w:rPr>
        <w:t xml:space="preserve"> </w:t>
      </w:r>
      <w:r w:rsidR="00B500C1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осущест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ляется в соответствии со следующими нормативными правовыми </w:t>
      </w:r>
      <w:r w:rsidR="00765B48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актами:</w:t>
      </w:r>
    </w:p>
    <w:p w:rsidR="00FB5F0A" w:rsidRPr="000254A9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Конституцией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FB5F0A" w:rsidRPr="000254A9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Градостроительным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FB5F0A" w:rsidRPr="000254A9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Земельным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</w:t>
      </w:r>
      <w:r w:rsidR="00FB5F0A" w:rsidRPr="000254A9">
        <w:rPr>
          <w:color w:val="000000" w:themeColor="text1"/>
          <w:sz w:val="28"/>
          <w:szCs w:val="28"/>
        </w:rPr>
        <w:t>с</w:t>
      </w:r>
      <w:r w:rsidR="00FB5F0A" w:rsidRPr="000254A9">
        <w:rPr>
          <w:color w:val="000000" w:themeColor="text1"/>
          <w:sz w:val="28"/>
          <w:szCs w:val="28"/>
        </w:rPr>
        <w:t>сийской газете» от 30 октября 2001 года №211-212;</w:t>
      </w:r>
    </w:p>
    <w:p w:rsidR="00FB5F0A" w:rsidRPr="000254A9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25 октября 2001 года №137-ФЗ "О введении в действие Земельного кодекса Российской Федерации", текст опубликован в «Российской газете» от 30 октября 2001 года N 211-212;</w:t>
      </w:r>
    </w:p>
    <w:p w:rsidR="00FB5F0A" w:rsidRPr="000254A9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8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FB5F0A" w:rsidRDefault="00017A03" w:rsidP="001334DA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№152-ФЗ «О </w:t>
      </w:r>
      <w:proofErr w:type="gramStart"/>
      <w:r w:rsidR="00FB5F0A" w:rsidRPr="000254A9">
        <w:rPr>
          <w:color w:val="000000" w:themeColor="text1"/>
          <w:sz w:val="28"/>
          <w:szCs w:val="28"/>
        </w:rPr>
        <w:t>персональных</w:t>
      </w:r>
      <w:proofErr w:type="gramEnd"/>
      <w:r w:rsidR="00FB5F0A" w:rsidRPr="000254A9">
        <w:rPr>
          <w:color w:val="000000" w:themeColor="text1"/>
          <w:sz w:val="28"/>
          <w:szCs w:val="28"/>
        </w:rPr>
        <w:t xml:space="preserve"> </w:t>
      </w:r>
    </w:p>
    <w:p w:rsidR="00414626" w:rsidRPr="000254A9" w:rsidRDefault="00F4270D" w:rsidP="001334DA">
      <w:pPr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данных», текст опубликован в «Российской газете» от 29 июля 2006 года №165;</w:t>
      </w:r>
    </w:p>
    <w:p w:rsidR="00414626" w:rsidRPr="003252E6" w:rsidRDefault="00017A03" w:rsidP="003252E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14626" w:rsidRPr="003252E6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4270D" w:rsidRPr="003252E6">
        <w:rPr>
          <w:rFonts w:ascii="Times New Roman" w:hAnsi="Times New Roman" w:cs="Times New Roman"/>
          <w:sz w:val="28"/>
          <w:szCs w:val="28"/>
        </w:rPr>
        <w:t xml:space="preserve"> от 13 июля 2015 года №218</w:t>
      </w:r>
      <w:r w:rsidR="00414626" w:rsidRPr="003252E6">
        <w:rPr>
          <w:rFonts w:ascii="Times New Roman" w:hAnsi="Times New Roman" w:cs="Times New Roman"/>
          <w:sz w:val="28"/>
          <w:szCs w:val="28"/>
        </w:rPr>
        <w:t>-ФЗ «О</w:t>
      </w:r>
      <w:r w:rsidR="00F4270D" w:rsidRPr="003252E6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F4270D" w:rsidRPr="003252E6">
        <w:rPr>
          <w:rFonts w:ascii="Times New Roman" w:hAnsi="Times New Roman" w:cs="Times New Roman"/>
          <w:sz w:val="28"/>
          <w:szCs w:val="28"/>
        </w:rPr>
        <w:t>н</w:t>
      </w:r>
      <w:r w:rsidR="00F4270D" w:rsidRPr="003252E6">
        <w:rPr>
          <w:rFonts w:ascii="Times New Roman" w:hAnsi="Times New Roman" w:cs="Times New Roman"/>
          <w:sz w:val="28"/>
          <w:szCs w:val="28"/>
        </w:rPr>
        <w:t>ной регистрации недвижимости»</w:t>
      </w:r>
      <w:r w:rsidR="00414626" w:rsidRPr="003252E6">
        <w:rPr>
          <w:rFonts w:ascii="Times New Roman" w:hAnsi="Times New Roman" w:cs="Times New Roman"/>
          <w:sz w:val="28"/>
          <w:szCs w:val="28"/>
        </w:rPr>
        <w:t xml:space="preserve"> </w:t>
      </w:r>
      <w:r w:rsidR="00F4270D" w:rsidRPr="003252E6">
        <w:rPr>
          <w:rFonts w:ascii="Times New Roman" w:hAnsi="Times New Roman" w:cs="Times New Roman"/>
          <w:sz w:val="28"/>
          <w:szCs w:val="28"/>
        </w:rPr>
        <w:t>(Собрании законодательства Российской Ф</w:t>
      </w:r>
      <w:r w:rsidR="00F4270D" w:rsidRPr="003252E6">
        <w:rPr>
          <w:rFonts w:ascii="Times New Roman" w:hAnsi="Times New Roman" w:cs="Times New Roman"/>
          <w:sz w:val="28"/>
          <w:szCs w:val="28"/>
        </w:rPr>
        <w:t>е</w:t>
      </w:r>
      <w:r w:rsidR="00F4270D" w:rsidRPr="003252E6">
        <w:rPr>
          <w:rFonts w:ascii="Times New Roman" w:hAnsi="Times New Roman" w:cs="Times New Roman"/>
          <w:sz w:val="28"/>
          <w:szCs w:val="28"/>
        </w:rPr>
        <w:t>дерации от 20 июля 2015 г. N 29 (часть I) ст. 4344 «Российская газета</w:t>
      </w:r>
      <w:r w:rsidR="00414626" w:rsidRPr="003252E6">
        <w:rPr>
          <w:rFonts w:ascii="Times New Roman" w:hAnsi="Times New Roman" w:cs="Times New Roman"/>
          <w:sz w:val="28"/>
          <w:szCs w:val="28"/>
        </w:rPr>
        <w:t xml:space="preserve">» от </w:t>
      </w:r>
      <w:r w:rsidR="00F4270D" w:rsidRPr="00325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626" w:rsidRPr="003252E6">
        <w:rPr>
          <w:rFonts w:ascii="Times New Roman" w:hAnsi="Times New Roman" w:cs="Times New Roman"/>
          <w:sz w:val="28"/>
          <w:szCs w:val="28"/>
        </w:rPr>
        <w:t>1</w:t>
      </w:r>
      <w:r w:rsidR="00F4270D" w:rsidRPr="003252E6">
        <w:rPr>
          <w:rFonts w:ascii="Times New Roman" w:hAnsi="Times New Roman" w:cs="Times New Roman"/>
          <w:sz w:val="28"/>
          <w:szCs w:val="28"/>
        </w:rPr>
        <w:t>7 июля 2015 года №156)</w:t>
      </w:r>
      <w:r w:rsidR="00414626" w:rsidRPr="00F4270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F71E0" w:rsidRPr="000254A9" w:rsidRDefault="002F71E0" w:rsidP="001334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0254A9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0254A9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0254A9">
        <w:rPr>
          <w:color w:val="000000" w:themeColor="text1"/>
          <w:sz w:val="28"/>
          <w:szCs w:val="28"/>
        </w:rPr>
        <w:t xml:space="preserve"> «</w:t>
      </w:r>
      <w:r w:rsidR="0075286C" w:rsidRPr="000254A9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0254A9">
        <w:rPr>
          <w:color w:val="000000" w:themeColor="text1"/>
          <w:sz w:val="28"/>
          <w:szCs w:val="28"/>
        </w:rPr>
        <w:t>;</w:t>
      </w:r>
    </w:p>
    <w:p w:rsidR="00397F4E" w:rsidRPr="000254A9" w:rsidRDefault="00397F4E" w:rsidP="001334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0254A9" w:rsidRDefault="00397F4E" w:rsidP="001334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2011, № 15,ст. 2036; № 27, ст. 3880);</w:t>
      </w:r>
    </w:p>
    <w:p w:rsidR="003268E3" w:rsidRPr="000254A9" w:rsidRDefault="003268E3" w:rsidP="001334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ления» («</w:t>
      </w:r>
      <w:r w:rsidRPr="000254A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0254A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21" w:history="1">
        <w:r w:rsidRPr="000254A9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0254A9">
        <w:rPr>
          <w:color w:val="000000" w:themeColor="text1"/>
          <w:sz w:val="28"/>
          <w:szCs w:val="28"/>
        </w:rPr>
        <w:t>);</w:t>
      </w:r>
    </w:p>
    <w:p w:rsidR="003268E3" w:rsidRPr="000254A9" w:rsidRDefault="003268E3" w:rsidP="001334DA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268E3" w:rsidRPr="000254A9" w:rsidRDefault="003268E3" w:rsidP="001334D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268E3" w:rsidRPr="000254A9" w:rsidRDefault="003268E3" w:rsidP="001334D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0254A9">
        <w:rPr>
          <w:color w:val="000000" w:themeColor="text1"/>
          <w:sz w:val="28"/>
          <w:szCs w:val="28"/>
        </w:rPr>
        <w:t>www.pravo.gov.ru</w:t>
      </w:r>
      <w:proofErr w:type="spellEnd"/>
      <w:r w:rsidRPr="000254A9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444A09" w:rsidRPr="000254A9" w:rsidRDefault="003268E3" w:rsidP="001334D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П</w:t>
      </w:r>
      <w:r w:rsidR="00444A09" w:rsidRPr="000254A9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="00444A09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="00444A09" w:rsidRPr="000254A9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0254A9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0254A9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0254A9" w:rsidRDefault="003268E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rStyle w:val="link"/>
          <w:color w:val="000000" w:themeColor="text1"/>
          <w:sz w:val="28"/>
          <w:szCs w:val="28"/>
        </w:rPr>
        <w:t>П</w:t>
      </w:r>
      <w:r w:rsidR="008C09F3" w:rsidRPr="000254A9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0254A9">
        <w:rPr>
          <w:rStyle w:val="link"/>
          <w:color w:val="000000" w:themeColor="text1"/>
          <w:sz w:val="28"/>
          <w:szCs w:val="28"/>
        </w:rPr>
        <w:t>м</w:t>
      </w:r>
      <w:r w:rsidR="008C09F3" w:rsidRPr="000254A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0254A9">
        <w:rPr>
          <w:color w:val="000000" w:themeColor="text1"/>
          <w:sz w:val="28"/>
          <w:szCs w:val="28"/>
        </w:rPr>
        <w:t>и</w:t>
      </w:r>
      <w:r w:rsidR="008C09F3" w:rsidRPr="000254A9">
        <w:rPr>
          <w:color w:val="000000" w:themeColor="text1"/>
          <w:sz w:val="28"/>
          <w:szCs w:val="28"/>
        </w:rPr>
        <w:lastRenderedPageBreak/>
        <w:t>цированной электронной подписи при обращении за получением государстве</w:t>
      </w:r>
      <w:r w:rsidR="008C09F3" w:rsidRPr="000254A9">
        <w:rPr>
          <w:color w:val="000000" w:themeColor="text1"/>
          <w:sz w:val="28"/>
          <w:szCs w:val="28"/>
        </w:rPr>
        <w:t>н</w:t>
      </w:r>
      <w:r w:rsidR="008C09F3" w:rsidRPr="000254A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0254A9">
        <w:rPr>
          <w:color w:val="000000" w:themeColor="text1"/>
          <w:sz w:val="28"/>
          <w:szCs w:val="28"/>
        </w:rPr>
        <w:t>«</w:t>
      </w:r>
      <w:r w:rsidR="008C09F3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0254A9">
        <w:rPr>
          <w:color w:val="000000" w:themeColor="text1"/>
          <w:sz w:val="28"/>
          <w:szCs w:val="28"/>
        </w:rPr>
        <w:t>»</w:t>
      </w:r>
      <w:r w:rsidR="008C09F3" w:rsidRPr="000254A9">
        <w:rPr>
          <w:color w:val="000000" w:themeColor="text1"/>
          <w:sz w:val="28"/>
          <w:szCs w:val="28"/>
        </w:rPr>
        <w:t>, 03.09.2012, № 36, ст. 4903, «Росси</w:t>
      </w:r>
      <w:r w:rsidR="008C09F3" w:rsidRPr="000254A9">
        <w:rPr>
          <w:color w:val="000000" w:themeColor="text1"/>
          <w:sz w:val="28"/>
          <w:szCs w:val="28"/>
        </w:rPr>
        <w:t>й</w:t>
      </w:r>
      <w:r w:rsidR="008C09F3" w:rsidRPr="000254A9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FB5F0A" w:rsidRPr="000254A9" w:rsidRDefault="00017A03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22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5 ноября 2002 года №532-КЗ «Об осн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вах регулирования земельных отношений в Краснодарском крае», текст опу</w:t>
      </w:r>
      <w:r w:rsidR="00FB5F0A" w:rsidRPr="000254A9">
        <w:rPr>
          <w:color w:val="000000" w:themeColor="text1"/>
          <w:sz w:val="28"/>
          <w:szCs w:val="28"/>
        </w:rPr>
        <w:t>б</w:t>
      </w:r>
      <w:r w:rsidR="00FB5F0A" w:rsidRPr="000254A9">
        <w:rPr>
          <w:color w:val="000000" w:themeColor="text1"/>
          <w:sz w:val="28"/>
          <w:szCs w:val="28"/>
        </w:rPr>
        <w:t>ликован в газете «Кубанские новости» от 14 ноября 2002 года №240;</w:t>
      </w:r>
    </w:p>
    <w:p w:rsidR="00FB5F0A" w:rsidRPr="000254A9" w:rsidRDefault="00017A03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21 июля 2008 года №1540-КЗ «Град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строительный кодекс Краснодарского края», текст опубликован в газете «К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банские новости» от 24 июля 2008 года №122;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862876" w:rsidRPr="002F2BEB" w:rsidRDefault="00862876" w:rsidP="00862876">
      <w:pPr>
        <w:ind w:firstLine="708"/>
        <w:jc w:val="both"/>
        <w:rPr>
          <w:color w:val="000000"/>
          <w:sz w:val="28"/>
          <w:szCs w:val="28"/>
        </w:rPr>
      </w:pPr>
      <w:r w:rsidRPr="00D20DDD">
        <w:rPr>
          <w:color w:val="000000"/>
          <w:sz w:val="28"/>
          <w:szCs w:val="28"/>
          <w:highlight w:val="yellow"/>
        </w:rPr>
        <w:t>Уставом Лабинского городского поселения Лабинского района (офиц</w:t>
      </w:r>
      <w:r w:rsidRPr="00D20DDD">
        <w:rPr>
          <w:color w:val="000000"/>
          <w:sz w:val="28"/>
          <w:szCs w:val="28"/>
          <w:highlight w:val="yellow"/>
        </w:rPr>
        <w:t>и</w:t>
      </w:r>
      <w:r w:rsidRPr="00D20DDD">
        <w:rPr>
          <w:color w:val="000000"/>
          <w:sz w:val="28"/>
          <w:szCs w:val="28"/>
          <w:highlight w:val="yellow"/>
        </w:rPr>
        <w:t xml:space="preserve">альное межмуниципальное печатное издание органов местного самоуправления Лабинского района «Информационный бюллетень», 11 апреля 2016 года, </w:t>
      </w:r>
      <w:r w:rsidR="009240E6">
        <w:rPr>
          <w:color w:val="000000"/>
          <w:sz w:val="28"/>
          <w:szCs w:val="28"/>
          <w:highlight w:val="yellow"/>
        </w:rPr>
        <w:t xml:space="preserve">                   </w:t>
      </w:r>
      <w:r w:rsidRPr="00D20DDD">
        <w:rPr>
          <w:color w:val="000000"/>
          <w:sz w:val="28"/>
          <w:szCs w:val="28"/>
          <w:highlight w:val="yellow"/>
        </w:rPr>
        <w:t>№ 4/19</w:t>
      </w:r>
      <w:r>
        <w:rPr>
          <w:color w:val="000000"/>
          <w:sz w:val="28"/>
          <w:szCs w:val="28"/>
          <w:highlight w:val="yellow"/>
        </w:rPr>
        <w:t>)</w:t>
      </w:r>
      <w:r>
        <w:rPr>
          <w:color w:val="000000"/>
          <w:sz w:val="28"/>
          <w:szCs w:val="28"/>
        </w:rPr>
        <w:t>.</w:t>
      </w:r>
    </w:p>
    <w:p w:rsidR="00FB5F0A" w:rsidRPr="000254A9" w:rsidRDefault="00FB5F0A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6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НЕОБХОДИМЫХ</w:t>
      </w:r>
      <w:proofErr w:type="gramEnd"/>
      <w:r w:rsidRPr="000254A9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НЕОБХОДИМЫМИ</w:t>
      </w:r>
      <w:proofErr w:type="gramEnd"/>
      <w:r w:rsidRPr="000254A9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4634F6" w:rsidRPr="000254A9" w:rsidRDefault="004634F6" w:rsidP="004634F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2.6.1. </w:t>
      </w:r>
      <w:r w:rsidR="00397F4E" w:rsidRPr="000254A9">
        <w:rPr>
          <w:color w:val="000000" w:themeColor="text1"/>
          <w:sz w:val="28"/>
          <w:szCs w:val="28"/>
        </w:rPr>
        <w:t xml:space="preserve">Для получения </w:t>
      </w:r>
      <w:r w:rsidR="00E87B0F" w:rsidRPr="000254A9">
        <w:rPr>
          <w:color w:val="000000" w:themeColor="text1"/>
          <w:sz w:val="28"/>
          <w:szCs w:val="28"/>
        </w:rPr>
        <w:t xml:space="preserve">муниципальной </w:t>
      </w:r>
      <w:r w:rsidR="00397F4E" w:rsidRPr="000254A9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2B2094" w:rsidRPr="000254A9" w:rsidRDefault="002B2094" w:rsidP="002B2094">
      <w:pPr>
        <w:ind w:firstLine="709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о выдаче градостроительного плана земельного участка, кот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рое оформляется по форме согласно </w:t>
      </w:r>
      <w:hyperlink w:anchor="sub_1200" w:history="1">
        <w:r w:rsidRPr="000254A9">
          <w:rPr>
            <w:rStyle w:val="ad"/>
            <w:color w:val="000000" w:themeColor="text1"/>
            <w:sz w:val="28"/>
            <w:szCs w:val="28"/>
          </w:rPr>
          <w:t>приложению №</w:t>
        </w:r>
        <w:r w:rsidR="00D47F95" w:rsidRPr="000254A9">
          <w:rPr>
            <w:rStyle w:val="ad"/>
            <w:color w:val="000000" w:themeColor="text1"/>
            <w:sz w:val="28"/>
            <w:szCs w:val="28"/>
          </w:rPr>
          <w:t>1</w:t>
        </w:r>
      </w:hyperlink>
      <w:r w:rsidRPr="000254A9">
        <w:rPr>
          <w:color w:val="000000" w:themeColor="text1"/>
          <w:sz w:val="28"/>
          <w:szCs w:val="28"/>
        </w:rPr>
        <w:t xml:space="preserve"> к Регламенту (далее - з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явление)</w:t>
      </w:r>
      <w:r w:rsidR="005D7B92" w:rsidRPr="000254A9">
        <w:rPr>
          <w:color w:val="000000" w:themeColor="text1"/>
          <w:sz w:val="28"/>
          <w:szCs w:val="28"/>
        </w:rPr>
        <w:t xml:space="preserve"> заполненное по образцу в соответствии с приложением № 2 к Регл</w:t>
      </w:r>
      <w:r w:rsidR="005D7B92" w:rsidRPr="000254A9">
        <w:rPr>
          <w:color w:val="000000" w:themeColor="text1"/>
          <w:sz w:val="28"/>
          <w:szCs w:val="28"/>
        </w:rPr>
        <w:t>а</w:t>
      </w:r>
      <w:r w:rsidR="005D7B92" w:rsidRPr="000254A9">
        <w:rPr>
          <w:color w:val="000000" w:themeColor="text1"/>
          <w:sz w:val="28"/>
          <w:szCs w:val="28"/>
        </w:rPr>
        <w:t>менту</w:t>
      </w:r>
      <w:r w:rsidRPr="000254A9">
        <w:rPr>
          <w:color w:val="000000" w:themeColor="text1"/>
          <w:sz w:val="28"/>
          <w:szCs w:val="28"/>
        </w:rPr>
        <w:t>;</w:t>
      </w:r>
    </w:p>
    <w:p w:rsidR="002B2094" w:rsidRPr="000254A9" w:rsidRDefault="002B2094" w:rsidP="002B20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 и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лучением</w:t>
      </w:r>
      <w:r w:rsidR="00646D7C">
        <w:rPr>
          <w:color w:val="000000" w:themeColor="text1"/>
          <w:sz w:val="28"/>
          <w:szCs w:val="28"/>
        </w:rPr>
        <w:t xml:space="preserve"> настоящей муниципальной услуги;</w:t>
      </w:r>
    </w:p>
    <w:p w:rsidR="000F42D0" w:rsidRPr="003252E6" w:rsidRDefault="00A45435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E6">
        <w:rPr>
          <w:sz w:val="28"/>
          <w:szCs w:val="28"/>
        </w:rPr>
        <w:t>топографическая съёмка земельного участка в М 1:500</w:t>
      </w:r>
      <w:r w:rsidR="006D19BD">
        <w:rPr>
          <w:sz w:val="28"/>
          <w:szCs w:val="28"/>
        </w:rPr>
        <w:t>.</w:t>
      </w:r>
    </w:p>
    <w:p w:rsidR="00A45435" w:rsidRPr="00A45435" w:rsidRDefault="00A45435" w:rsidP="00A454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87B0F" w:rsidRPr="000254A9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7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НЕОБХОДИМЫХ В СООТВЕТСТВИИС НОРМАТИВНЫМИ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0254A9">
        <w:rPr>
          <w:color w:val="000000" w:themeColor="text1"/>
          <w:sz w:val="28"/>
          <w:szCs w:val="28"/>
        </w:rPr>
        <w:t>В</w:t>
      </w:r>
      <w:proofErr w:type="gramEnd"/>
      <w:r w:rsidRPr="000254A9">
        <w:rPr>
          <w:color w:val="000000" w:themeColor="text1"/>
          <w:sz w:val="28"/>
          <w:szCs w:val="28"/>
        </w:rPr>
        <w:t xml:space="preserve">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РАСПОРЯЖЕНИИ</w:t>
      </w:r>
      <w:proofErr w:type="gramEnd"/>
      <w:r w:rsidRPr="000254A9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0254A9">
        <w:rPr>
          <w:color w:val="000000" w:themeColor="text1"/>
          <w:sz w:val="28"/>
          <w:szCs w:val="28"/>
        </w:rPr>
        <w:t>, ПОРЯДОК ИХ ПРЕДСТАВЛЕНИЯ</w:t>
      </w:r>
    </w:p>
    <w:p w:rsidR="004634F6" w:rsidRPr="000254A9" w:rsidRDefault="004634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35A8" w:rsidRPr="000254A9" w:rsidRDefault="00A235A8" w:rsidP="00A235A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2B2094" w:rsidRPr="000254A9" w:rsidRDefault="00017A03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4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2B2094" w:rsidRPr="000254A9" w:rsidRDefault="00017A03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</w:t>
      </w:r>
      <w:r w:rsidR="002B2094" w:rsidRPr="000254A9">
        <w:rPr>
          <w:color w:val="000000" w:themeColor="text1"/>
          <w:sz w:val="28"/>
          <w:szCs w:val="28"/>
        </w:rPr>
        <w:t>и</w:t>
      </w:r>
      <w:r w:rsidR="002B2094" w:rsidRPr="000254A9">
        <w:rPr>
          <w:color w:val="000000" w:themeColor="text1"/>
          <w:sz w:val="28"/>
          <w:szCs w:val="28"/>
        </w:rPr>
        <w:t>нимателей (для индивидуальных предпринимателей);</w:t>
      </w:r>
    </w:p>
    <w:p w:rsidR="002B2094" w:rsidRPr="000254A9" w:rsidRDefault="00017A03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6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</w:t>
      </w:r>
      <w:r w:rsidR="00104DF4" w:rsidRPr="006D19BD">
        <w:rPr>
          <w:sz w:val="28"/>
          <w:szCs w:val="28"/>
        </w:rPr>
        <w:t xml:space="preserve">недвижимости </w:t>
      </w:r>
      <w:r w:rsidR="002B2094" w:rsidRPr="000254A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:rsidR="002B2094" w:rsidRDefault="002B2094" w:rsidP="002B2094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выписк</w:t>
      </w:r>
      <w:r w:rsidR="00A235A8"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 из Единого государственного реестра </w:t>
      </w:r>
      <w:r w:rsidR="00104DF4" w:rsidRPr="006D19BD">
        <w:rPr>
          <w:sz w:val="28"/>
          <w:szCs w:val="28"/>
        </w:rPr>
        <w:t>недвижимости</w:t>
      </w:r>
      <w:r w:rsidRPr="003A4FA3">
        <w:rPr>
          <w:color w:val="FF0000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о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положения на земельном участке объекта (объектов) капитального строител</w:t>
      </w:r>
      <w:r w:rsidRPr="000254A9">
        <w:rPr>
          <w:color w:val="000000" w:themeColor="text1"/>
          <w:sz w:val="28"/>
          <w:szCs w:val="28"/>
        </w:rPr>
        <w:t>ь</w:t>
      </w:r>
      <w:r w:rsidR="00646D7C">
        <w:rPr>
          <w:color w:val="000000" w:themeColor="text1"/>
          <w:sz w:val="28"/>
          <w:szCs w:val="28"/>
        </w:rPr>
        <w:t>ства);</w:t>
      </w:r>
    </w:p>
    <w:p w:rsidR="00A45435" w:rsidRPr="006D19BD" w:rsidRDefault="00A45435" w:rsidP="00A4543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BD">
        <w:rPr>
          <w:rFonts w:ascii="Times New Roman" w:hAnsi="Times New Roman" w:cs="Times New Roman"/>
          <w:sz w:val="28"/>
          <w:szCs w:val="28"/>
        </w:rPr>
        <w:t>топографическая съёмка земельного участка в М 1:500 (документ, пре</w:t>
      </w:r>
      <w:r w:rsidRPr="006D19BD">
        <w:rPr>
          <w:rFonts w:ascii="Times New Roman" w:hAnsi="Times New Roman" w:cs="Times New Roman"/>
          <w:sz w:val="28"/>
          <w:szCs w:val="28"/>
        </w:rPr>
        <w:t>д</w:t>
      </w:r>
      <w:r w:rsidRPr="006D19BD">
        <w:rPr>
          <w:rFonts w:ascii="Times New Roman" w:hAnsi="Times New Roman" w:cs="Times New Roman"/>
          <w:sz w:val="28"/>
          <w:szCs w:val="28"/>
        </w:rPr>
        <w:t>ставляемый заявителем в соответствии с пунктом 2.6.1. подраздела 2.6.)</w:t>
      </w:r>
      <w:r w:rsidR="006D19BD">
        <w:rPr>
          <w:rFonts w:ascii="Times New Roman" w:hAnsi="Times New Roman" w:cs="Times New Roman"/>
          <w:sz w:val="28"/>
          <w:szCs w:val="28"/>
        </w:rPr>
        <w:t>.</w:t>
      </w:r>
    </w:p>
    <w:p w:rsidR="00A45435" w:rsidRPr="000254A9" w:rsidRDefault="00A45435" w:rsidP="002B2094">
      <w:pPr>
        <w:ind w:firstLine="709"/>
        <w:jc w:val="both"/>
        <w:rPr>
          <w:color w:val="000000" w:themeColor="text1"/>
          <w:sz w:val="28"/>
          <w:szCs w:val="28"/>
        </w:rPr>
      </w:pPr>
    </w:p>
    <w:p w:rsidR="002F0980" w:rsidRPr="000254A9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8</w:t>
      </w:r>
      <w:r w:rsidR="00F077F5" w:rsidRPr="000254A9">
        <w:rPr>
          <w:color w:val="000000" w:themeColor="text1"/>
          <w:sz w:val="28"/>
          <w:szCs w:val="28"/>
        </w:rPr>
        <w:t>.</w:t>
      </w:r>
      <w:r w:rsidR="00765B48" w:rsidRPr="000254A9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0254A9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0254A9" w:rsidRDefault="007F3DDD" w:rsidP="007F3DDD">
      <w:pPr>
        <w:rPr>
          <w:color w:val="000000" w:themeColor="text1"/>
          <w:sz w:val="22"/>
          <w:szCs w:val="22"/>
        </w:rPr>
      </w:pPr>
    </w:p>
    <w:p w:rsidR="00066408" w:rsidRPr="000254A9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9</w:t>
      </w:r>
      <w:r w:rsidR="00F077F5" w:rsidRPr="000254A9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0254A9">
        <w:rPr>
          <w:color w:val="000000" w:themeColor="text1"/>
          <w:sz w:val="28"/>
          <w:szCs w:val="28"/>
        </w:rPr>
        <w:t>ДЛЯ</w:t>
      </w:r>
      <w:proofErr w:type="gramEnd"/>
      <w:r w:rsidR="00F077F5" w:rsidRPr="000254A9">
        <w:rPr>
          <w:color w:val="000000" w:themeColor="text1"/>
          <w:sz w:val="28"/>
          <w:szCs w:val="28"/>
        </w:rPr>
        <w:t xml:space="preserve"> </w:t>
      </w:r>
    </w:p>
    <w:p w:rsidR="00F077F5" w:rsidRPr="000254A9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0254A9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МФЦ, ответстве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за прием документов, объясняет заявителю содержание выявленных недо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нению.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ботником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 xml:space="preserve">МФЦ, </w:t>
      </w:r>
      <w:r w:rsidRPr="006D19BD">
        <w:rPr>
          <w:sz w:val="28"/>
          <w:szCs w:val="28"/>
        </w:rPr>
        <w:t>должностным лицом уполномоченного органа</w:t>
      </w:r>
      <w:r w:rsidRPr="000254A9">
        <w:rPr>
          <w:color w:val="000000" w:themeColor="text1"/>
          <w:sz w:val="28"/>
          <w:szCs w:val="28"/>
        </w:rPr>
        <w:t xml:space="preserve"> и выдае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54A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0254A9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10</w:t>
      </w:r>
      <w:r w:rsidR="00F077F5" w:rsidRPr="000254A9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0254A9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</w:t>
      </w:r>
      <w:r w:rsidR="005F216F" w:rsidRPr="000254A9">
        <w:rPr>
          <w:color w:val="000000" w:themeColor="text1"/>
          <w:sz w:val="28"/>
          <w:szCs w:val="28"/>
        </w:rPr>
        <w:t xml:space="preserve">10.1. </w:t>
      </w:r>
      <w:r w:rsidRPr="000254A9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E5493F" w:rsidRPr="000254A9" w:rsidRDefault="005F216F" w:rsidP="00E5493F">
      <w:pPr>
        <w:pStyle w:val="21"/>
        <w:ind w:firstLine="709"/>
        <w:rPr>
          <w:color w:val="000000" w:themeColor="text1"/>
          <w:szCs w:val="28"/>
        </w:rPr>
      </w:pPr>
      <w:r w:rsidRPr="000254A9">
        <w:rPr>
          <w:color w:val="000000" w:themeColor="text1"/>
          <w:szCs w:val="28"/>
        </w:rPr>
        <w:t xml:space="preserve">2.10.2. </w:t>
      </w:r>
      <w:r w:rsidR="00E5493F" w:rsidRPr="000254A9">
        <w:rPr>
          <w:color w:val="000000" w:themeColor="text1"/>
          <w:szCs w:val="28"/>
        </w:rPr>
        <w:t xml:space="preserve">Нормы </w:t>
      </w:r>
      <w:r w:rsidR="00F36E44" w:rsidRPr="000254A9">
        <w:rPr>
          <w:color w:val="000000" w:themeColor="text1"/>
        </w:rPr>
        <w:t>Гражданск</w:t>
      </w:r>
      <w:r w:rsidR="00CB47EF" w:rsidRPr="000254A9">
        <w:rPr>
          <w:color w:val="000000" w:themeColor="text1"/>
        </w:rPr>
        <w:t xml:space="preserve">ого </w:t>
      </w:r>
      <w:r w:rsidR="00F36E44" w:rsidRPr="000254A9">
        <w:rPr>
          <w:color w:val="000000" w:themeColor="text1"/>
        </w:rPr>
        <w:t>кодекс</w:t>
      </w:r>
      <w:r w:rsidR="00CB47EF" w:rsidRPr="000254A9">
        <w:rPr>
          <w:color w:val="000000" w:themeColor="text1"/>
        </w:rPr>
        <w:t>а</w:t>
      </w:r>
      <w:r w:rsidR="00F36E44" w:rsidRPr="000254A9">
        <w:rPr>
          <w:color w:val="000000" w:themeColor="text1"/>
        </w:rPr>
        <w:t xml:space="preserve"> Российской Федерации</w:t>
      </w:r>
      <w:r w:rsidR="00E5493F" w:rsidRPr="000254A9">
        <w:rPr>
          <w:color w:val="000000" w:themeColor="text1"/>
          <w:szCs w:val="28"/>
        </w:rPr>
        <w:t xml:space="preserve"> не содержат указания на обстоятельства, которые могут быть основанием для отказа </w:t>
      </w:r>
      <w:r w:rsidR="00F36E44" w:rsidRPr="000254A9">
        <w:rPr>
          <w:color w:val="000000" w:themeColor="text1"/>
          <w:szCs w:val="28"/>
        </w:rPr>
        <w:br/>
      </w:r>
      <w:r w:rsidR="00E5493F" w:rsidRPr="000254A9">
        <w:rPr>
          <w:color w:val="000000" w:themeColor="text1"/>
          <w:szCs w:val="28"/>
        </w:rPr>
        <w:t xml:space="preserve">в выдаче градостроительного плана. </w:t>
      </w:r>
    </w:p>
    <w:p w:rsidR="0021007F" w:rsidRPr="000254A9" w:rsidRDefault="0021007F" w:rsidP="002100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654E8" w:rsidRPr="000254A9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0254A9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11</w:t>
      </w:r>
      <w:r w:rsidR="00F077F5" w:rsidRPr="000254A9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0254A9">
        <w:rPr>
          <w:color w:val="000000" w:themeColor="text1"/>
          <w:sz w:val="28"/>
          <w:szCs w:val="28"/>
        </w:rPr>
        <w:t>О</w:t>
      </w:r>
      <w:r w:rsidR="00F077F5" w:rsidRPr="000254A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0254A9">
        <w:rPr>
          <w:color w:val="000000" w:themeColor="text1"/>
          <w:sz w:val="28"/>
          <w:szCs w:val="28"/>
        </w:rPr>
        <w:t>И</w:t>
      </w:r>
      <w:r w:rsidR="00F077F5" w:rsidRPr="000254A9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0254A9">
        <w:rPr>
          <w:color w:val="000000" w:themeColor="text1"/>
          <w:sz w:val="28"/>
          <w:szCs w:val="28"/>
        </w:rPr>
        <w:t>ЧИСЛЕ</w:t>
      </w:r>
      <w:proofErr w:type="gramEnd"/>
      <w:r w:rsidR="00F077F5" w:rsidRPr="000254A9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0254A9">
        <w:rPr>
          <w:color w:val="000000" w:themeColor="text1"/>
          <w:sz w:val="28"/>
          <w:szCs w:val="28"/>
        </w:rPr>
        <w:t>У</w:t>
      </w:r>
      <w:r w:rsidR="00F077F5" w:rsidRPr="000254A9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0254A9">
        <w:rPr>
          <w:color w:val="000000" w:themeColor="text1"/>
          <w:sz w:val="28"/>
          <w:szCs w:val="28"/>
        </w:rPr>
        <w:t>А</w:t>
      </w:r>
      <w:r w:rsidR="00F077F5" w:rsidRPr="000254A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0254A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12</w:t>
      </w:r>
      <w:r w:rsidR="00200CB2" w:rsidRPr="000254A9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0254A9">
        <w:rPr>
          <w:color w:val="000000" w:themeColor="text1"/>
          <w:sz w:val="28"/>
          <w:szCs w:val="28"/>
        </w:rPr>
        <w:t>О</w:t>
      </w:r>
      <w:r w:rsidR="00200CB2" w:rsidRPr="000254A9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7EF" w:rsidRPr="000254A9" w:rsidRDefault="00CB47EF" w:rsidP="00CB47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0254A9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13</w:t>
      </w:r>
      <w:r w:rsidR="00200CB2" w:rsidRPr="000254A9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0254A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НЕОБХОДИМЫМИ</w:t>
      </w:r>
      <w:proofErr w:type="gramEnd"/>
      <w:r w:rsidRPr="000254A9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0254A9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14</w:t>
      </w:r>
      <w:r w:rsidR="00200CB2" w:rsidRPr="000254A9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0254A9">
        <w:rPr>
          <w:color w:val="000000" w:themeColor="text1"/>
          <w:sz w:val="28"/>
          <w:szCs w:val="28"/>
        </w:rPr>
        <w:t>С</w:t>
      </w:r>
      <w:r w:rsidR="00200CB2" w:rsidRPr="000254A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0254A9">
        <w:rPr>
          <w:color w:val="000000" w:themeColor="text1"/>
          <w:sz w:val="28"/>
          <w:szCs w:val="28"/>
        </w:rPr>
        <w:t>Ю</w:t>
      </w:r>
      <w:r w:rsidR="00200CB2" w:rsidRPr="000254A9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0254A9">
        <w:rPr>
          <w:color w:val="000000" w:themeColor="text1"/>
          <w:sz w:val="28"/>
          <w:szCs w:val="28"/>
        </w:rPr>
        <w:t>У</w:t>
      </w:r>
      <w:r w:rsidR="00200CB2" w:rsidRPr="000254A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0254A9">
        <w:rPr>
          <w:color w:val="000000" w:themeColor="text1"/>
          <w:sz w:val="28"/>
          <w:szCs w:val="28"/>
        </w:rPr>
        <w:t>мун</w:t>
      </w:r>
      <w:r w:rsidR="00145C73" w:rsidRPr="000254A9">
        <w:rPr>
          <w:color w:val="000000" w:themeColor="text1"/>
          <w:sz w:val="28"/>
          <w:szCs w:val="28"/>
        </w:rPr>
        <w:t>и</w:t>
      </w:r>
      <w:r w:rsidR="00145C73" w:rsidRPr="000254A9">
        <w:rPr>
          <w:color w:val="000000" w:themeColor="text1"/>
          <w:sz w:val="28"/>
          <w:szCs w:val="28"/>
        </w:rPr>
        <w:t xml:space="preserve">ципальной </w:t>
      </w:r>
      <w:r w:rsidRPr="000254A9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0254A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15</w:t>
      </w:r>
      <w:r w:rsidR="00200CB2" w:rsidRPr="000254A9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И УСЛУГИ, ПРЕДОСТАВЛЯЕМОЙ ОРГАНИЗАЦИЕЙ, </w:t>
      </w:r>
    </w:p>
    <w:p w:rsidR="00200CB2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0254A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0254A9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0254A9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0254A9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0254A9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16</w:t>
      </w:r>
      <w:r w:rsidR="002F6397" w:rsidRPr="000254A9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ПРЕДОСТАВЛЯЕМАЯ</w:t>
      </w:r>
      <w:proofErr w:type="gramEnd"/>
      <w:r w:rsidRPr="000254A9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7" w:history="1">
        <w:r w:rsidRPr="000254A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0254A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0254A9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0254A9">
        <w:rPr>
          <w:color w:val="000000" w:themeColor="text1"/>
          <w:sz w:val="28"/>
          <w:szCs w:val="28"/>
        </w:rPr>
        <w:t xml:space="preserve"> </w:t>
      </w:r>
      <w:r w:rsidR="00611E3A" w:rsidRPr="00BE4517">
        <w:rPr>
          <w:sz w:val="28"/>
          <w:szCs w:val="28"/>
        </w:rPr>
        <w:t>уп</w:t>
      </w:r>
      <w:r w:rsidR="001C79EF" w:rsidRPr="00BE4517">
        <w:rPr>
          <w:sz w:val="28"/>
          <w:szCs w:val="28"/>
        </w:rPr>
        <w:t>олномоченного органа</w:t>
      </w:r>
      <w:r w:rsidR="001C79EF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ность, на видном месте.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муниципальная </w:t>
      </w:r>
      <w:r w:rsidRPr="000254A9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ние.</w:t>
      </w:r>
    </w:p>
    <w:p w:rsidR="00D5102D" w:rsidRPr="000254A9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0254A9">
        <w:rPr>
          <w:color w:val="000000" w:themeColor="text1"/>
          <w:sz w:val="28"/>
          <w:szCs w:val="28"/>
        </w:rPr>
        <w:t>ы</w:t>
      </w:r>
      <w:r w:rsidRPr="000254A9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олномоченном органе</w:t>
      </w:r>
      <w:r w:rsidRPr="000254A9">
        <w:rPr>
          <w:color w:val="000000" w:themeColor="text1"/>
          <w:sz w:val="28"/>
          <w:szCs w:val="28"/>
        </w:rPr>
        <w:t>, осуществля</w:t>
      </w:r>
      <w:r w:rsidRPr="000254A9">
        <w:rPr>
          <w:color w:val="000000" w:themeColor="text1"/>
          <w:sz w:val="28"/>
          <w:szCs w:val="28"/>
        </w:rPr>
        <w:t>ю</w:t>
      </w:r>
      <w:r w:rsidRPr="000254A9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0254A9">
        <w:rPr>
          <w:color w:val="000000" w:themeColor="text1"/>
          <w:sz w:val="28"/>
          <w:szCs w:val="28"/>
        </w:rPr>
        <w:t>муниципальной</w:t>
      </w:r>
      <w:r w:rsidRPr="000254A9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0254A9">
        <w:rPr>
          <w:color w:val="000000" w:themeColor="text1"/>
          <w:sz w:val="28"/>
          <w:szCs w:val="28"/>
        </w:rPr>
        <w:t>с учетом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0254A9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0254A9">
        <w:rPr>
          <w:color w:val="000000" w:themeColor="text1"/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0254A9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0254A9">
        <w:rPr>
          <w:color w:val="000000" w:themeColor="text1"/>
          <w:sz w:val="28"/>
          <w:szCs w:val="28"/>
        </w:rPr>
        <w:t xml:space="preserve"> и </w:t>
      </w:r>
      <w:proofErr w:type="spellStart"/>
      <w:r w:rsidRPr="000254A9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0254A9">
        <w:rPr>
          <w:color w:val="000000" w:themeColor="text1"/>
          <w:sz w:val="28"/>
          <w:szCs w:val="28"/>
        </w:rPr>
        <w:t>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0254A9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венного пользования (туалет).</w:t>
      </w:r>
    </w:p>
    <w:p w:rsidR="00414626" w:rsidRPr="00414626" w:rsidRDefault="00CB47EF" w:rsidP="00CB47EF">
      <w:pPr>
        <w:ind w:firstLine="709"/>
        <w:jc w:val="both"/>
        <w:rPr>
          <w:sz w:val="28"/>
          <w:szCs w:val="28"/>
        </w:rPr>
      </w:pPr>
      <w:r w:rsidRPr="00414626">
        <w:rPr>
          <w:sz w:val="28"/>
          <w:szCs w:val="28"/>
        </w:rPr>
        <w:t xml:space="preserve">Помещения </w:t>
      </w:r>
      <w:r w:rsidR="001334DA">
        <w:rPr>
          <w:sz w:val="28"/>
          <w:szCs w:val="28"/>
        </w:rPr>
        <w:t>МБУ</w:t>
      </w:r>
      <w:r w:rsidR="001334DA" w:rsidRPr="00414626">
        <w:rPr>
          <w:sz w:val="28"/>
          <w:szCs w:val="28"/>
        </w:rPr>
        <w:t xml:space="preserve"> </w:t>
      </w:r>
      <w:r w:rsidRPr="00414626">
        <w:rPr>
          <w:sz w:val="28"/>
          <w:szCs w:val="28"/>
        </w:rPr>
        <w:t>МФЦ для работы с заявителями оборудуются электро</w:t>
      </w:r>
      <w:r w:rsidRPr="00414626">
        <w:rPr>
          <w:sz w:val="28"/>
          <w:szCs w:val="28"/>
        </w:rPr>
        <w:t>н</w:t>
      </w:r>
      <w:r w:rsidRPr="00414626">
        <w:rPr>
          <w:sz w:val="28"/>
          <w:szCs w:val="28"/>
        </w:rPr>
        <w:t>ной системой управления очередью, которая представляет собой комплекс пр</w:t>
      </w:r>
      <w:r w:rsidRPr="00414626">
        <w:rPr>
          <w:sz w:val="28"/>
          <w:szCs w:val="28"/>
        </w:rPr>
        <w:t>о</w:t>
      </w:r>
      <w:r w:rsidRPr="00414626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414626">
        <w:rPr>
          <w:sz w:val="28"/>
          <w:szCs w:val="28"/>
        </w:rPr>
        <w:t>е</w:t>
      </w:r>
      <w:r w:rsidRPr="00414626">
        <w:rPr>
          <w:sz w:val="28"/>
          <w:szCs w:val="28"/>
        </w:rPr>
        <w:t xml:space="preserve">дями заявителей.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0254A9">
        <w:rPr>
          <w:color w:val="000000" w:themeColor="text1"/>
          <w:sz w:val="28"/>
          <w:szCs w:val="28"/>
        </w:rPr>
        <w:t>Times</w:t>
      </w:r>
      <w:proofErr w:type="spellEnd"/>
      <w:r w:rsidRPr="000254A9">
        <w:rPr>
          <w:color w:val="000000" w:themeColor="text1"/>
          <w:sz w:val="28"/>
          <w:szCs w:val="28"/>
        </w:rPr>
        <w:t xml:space="preserve"> </w:t>
      </w:r>
      <w:proofErr w:type="spellStart"/>
      <w:r w:rsidRPr="000254A9">
        <w:rPr>
          <w:color w:val="000000" w:themeColor="text1"/>
          <w:sz w:val="28"/>
          <w:szCs w:val="28"/>
        </w:rPr>
        <w:t>New</w:t>
      </w:r>
      <w:proofErr w:type="spellEnd"/>
      <w:r w:rsidRPr="000254A9">
        <w:rPr>
          <w:color w:val="000000" w:themeColor="text1"/>
          <w:sz w:val="28"/>
          <w:szCs w:val="28"/>
        </w:rPr>
        <w:t xml:space="preserve"> </w:t>
      </w:r>
      <w:proofErr w:type="spellStart"/>
      <w:r w:rsidRPr="000254A9">
        <w:rPr>
          <w:color w:val="000000" w:themeColor="text1"/>
          <w:sz w:val="28"/>
          <w:szCs w:val="28"/>
        </w:rPr>
        <w:t>Roman</w:t>
      </w:r>
      <w:proofErr w:type="spellEnd"/>
      <w:r w:rsidRPr="000254A9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 xml:space="preserve">разцов заявлений на получение муниципальной услуги, образцов заявлений, </w:t>
      </w:r>
      <w:r w:rsidRPr="000254A9">
        <w:rPr>
          <w:color w:val="000000" w:themeColor="text1"/>
          <w:sz w:val="28"/>
          <w:szCs w:val="28"/>
        </w:rPr>
        <w:lastRenderedPageBreak/>
        <w:t>перечней документов требования к размеру шрифта и формату листа могут быть снижены.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 xml:space="preserve">олномоченного органа </w:t>
      </w:r>
      <w:r w:rsidRPr="000254A9">
        <w:rPr>
          <w:color w:val="000000" w:themeColor="text1"/>
          <w:sz w:val="28"/>
          <w:szCs w:val="28"/>
        </w:rPr>
        <w:t>и должны обеспечивать: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</w:t>
      </w:r>
      <w:r w:rsidR="001C79EF" w:rsidRPr="000254A9">
        <w:rPr>
          <w:color w:val="000000" w:themeColor="text1"/>
          <w:sz w:val="28"/>
          <w:szCs w:val="28"/>
        </w:rPr>
        <w:t>н</w:t>
      </w:r>
      <w:r w:rsidR="001C79EF" w:rsidRPr="000254A9">
        <w:rPr>
          <w:color w:val="000000" w:themeColor="text1"/>
          <w:sz w:val="28"/>
          <w:szCs w:val="28"/>
        </w:rPr>
        <w:t>ного органа</w:t>
      </w:r>
      <w:r w:rsidRPr="000254A9">
        <w:rPr>
          <w:color w:val="000000" w:themeColor="text1"/>
          <w:sz w:val="28"/>
          <w:szCs w:val="28"/>
        </w:rPr>
        <w:t>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телефонную связь;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2.16.5. </w:t>
      </w:r>
      <w:r w:rsidR="00894282" w:rsidRPr="000254A9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0254A9">
        <w:rPr>
          <w:color w:val="000000" w:themeColor="text1"/>
          <w:sz w:val="28"/>
          <w:szCs w:val="28"/>
        </w:rPr>
        <w:t>с</w:t>
      </w:r>
      <w:r w:rsidR="00894282" w:rsidRPr="000254A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0254A9">
        <w:rPr>
          <w:color w:val="000000" w:themeColor="text1"/>
          <w:sz w:val="28"/>
          <w:szCs w:val="28"/>
        </w:rPr>
        <w:t>е</w:t>
      </w:r>
      <w:r w:rsidR="00894282" w:rsidRPr="000254A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0254A9">
        <w:rPr>
          <w:color w:val="000000" w:themeColor="text1"/>
          <w:sz w:val="28"/>
          <w:szCs w:val="28"/>
        </w:rPr>
        <w:t>о</w:t>
      </w:r>
      <w:r w:rsidR="00894282" w:rsidRPr="000254A9">
        <w:rPr>
          <w:color w:val="000000" w:themeColor="text1"/>
          <w:sz w:val="28"/>
          <w:szCs w:val="28"/>
        </w:rPr>
        <w:t>мещении.</w:t>
      </w:r>
    </w:p>
    <w:p w:rsidR="002B4445" w:rsidRPr="000254A9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2.16.6</w:t>
      </w:r>
      <w:r w:rsidR="002B4445" w:rsidRPr="000254A9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0254A9">
        <w:rPr>
          <w:color w:val="000000" w:themeColor="text1"/>
          <w:sz w:val="28"/>
          <w:szCs w:val="28"/>
        </w:rPr>
        <w:t xml:space="preserve">муниципальной </w:t>
      </w:r>
      <w:r w:rsidR="002B4445" w:rsidRPr="000254A9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="002B4445" w:rsidRPr="000254A9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</w:t>
      </w:r>
      <w:r w:rsidR="005D1E9D" w:rsidRPr="000254A9">
        <w:rPr>
          <w:color w:val="000000" w:themeColor="text1"/>
          <w:sz w:val="28"/>
          <w:szCs w:val="28"/>
        </w:rPr>
        <w:t>7</w:t>
      </w:r>
      <w:r w:rsidRPr="000254A9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Pr="000254A9">
        <w:rPr>
          <w:color w:val="000000" w:themeColor="text1"/>
          <w:sz w:val="28"/>
          <w:szCs w:val="28"/>
        </w:rPr>
        <w:t>, отве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</w:t>
      </w:r>
      <w:r w:rsidR="00193A11" w:rsidRPr="000254A9">
        <w:rPr>
          <w:color w:val="000000" w:themeColor="text1"/>
          <w:sz w:val="28"/>
          <w:szCs w:val="28"/>
        </w:rPr>
        <w:t>о</w:t>
      </w:r>
      <w:r w:rsidR="00193A11" w:rsidRPr="000254A9">
        <w:rPr>
          <w:color w:val="000000" w:themeColor="text1"/>
          <w:sz w:val="28"/>
          <w:szCs w:val="28"/>
        </w:rPr>
        <w:t>моченного органа</w:t>
      </w:r>
      <w:r w:rsidRPr="000254A9">
        <w:rPr>
          <w:color w:val="000000" w:themeColor="text1"/>
          <w:sz w:val="28"/>
          <w:szCs w:val="28"/>
        </w:rPr>
        <w:t>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услуг должны быть осн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та.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0254A9">
        <w:rPr>
          <w:color w:val="000000" w:themeColor="text1"/>
          <w:sz w:val="28"/>
          <w:szCs w:val="28"/>
        </w:rPr>
        <w:t>бэйджами</w:t>
      </w:r>
      <w:proofErr w:type="spellEnd"/>
      <w:r w:rsidRPr="000254A9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17</w:t>
      </w:r>
      <w:r w:rsidR="00DF5151" w:rsidRPr="000254A9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0254A9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0254A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доставляется услуга;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0254A9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0254A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 xml:space="preserve">18. </w:t>
      </w:r>
      <w:r w:rsidR="00BC7E09" w:rsidRPr="000254A9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0254A9">
        <w:rPr>
          <w:color w:val="000000" w:themeColor="text1"/>
          <w:sz w:val="28"/>
          <w:szCs w:val="28"/>
        </w:rPr>
        <w:t>Ю</w:t>
      </w:r>
      <w:r w:rsidR="00BC7E09" w:rsidRPr="000254A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0254A9">
        <w:rPr>
          <w:color w:val="000000" w:themeColor="text1"/>
          <w:sz w:val="28"/>
          <w:szCs w:val="28"/>
        </w:rPr>
        <w:t>У</w:t>
      </w:r>
      <w:r w:rsidR="00BC7E09" w:rsidRPr="000254A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0254A9">
        <w:rPr>
          <w:color w:val="000000" w:themeColor="text1"/>
          <w:sz w:val="28"/>
          <w:szCs w:val="28"/>
        </w:rPr>
        <w:t>Е</w:t>
      </w:r>
      <w:r w:rsidR="00BC7E09" w:rsidRPr="000254A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уполномоченный орган;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через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в уполномоченный орган;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0254A9">
        <w:rPr>
          <w:color w:val="000000" w:themeColor="text1"/>
          <w:sz w:val="28"/>
          <w:szCs w:val="28"/>
        </w:rPr>
        <w:t>Прав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тельства</w:t>
      </w:r>
      <w:proofErr w:type="gramEnd"/>
      <w:r w:rsidRPr="000254A9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27 </w:t>
      </w:r>
      <w:r w:rsidRPr="000254A9">
        <w:rPr>
          <w:color w:val="000000" w:themeColor="text1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 в следующем порядке: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2.18.5. При обращении в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муниципальная услуга предоставл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ется с учетом принципа экстерриториальности, в соответствии с которым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 xml:space="preserve">витель вправе выбрать для обращения за получением услуги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МФЦ,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гистрации на территории Краснодарского края, места расположения на терр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тории Краснодарского края объектов недвижимости.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0254A9">
        <w:rPr>
          <w:color w:val="000000" w:themeColor="text1"/>
          <w:sz w:val="28"/>
          <w:szCs w:val="28"/>
        </w:rPr>
        <w:t>ии и ау</w:t>
      </w:r>
      <w:proofErr w:type="gramEnd"/>
      <w:r w:rsidRPr="000254A9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0254A9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0254A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0254A9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0254A9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 xml:space="preserve">1. </w:t>
      </w:r>
      <w:r w:rsidR="00004089" w:rsidRPr="000254A9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0254A9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0254A9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0254A9">
        <w:rPr>
          <w:rFonts w:eastAsia="Calibri"/>
          <w:color w:val="000000" w:themeColor="text1"/>
          <w:sz w:val="28"/>
          <w:szCs w:val="28"/>
        </w:rPr>
        <w:t>д</w:t>
      </w:r>
      <w:r w:rsidRPr="000254A9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 xml:space="preserve">прием заявления и прилагаемых к нему документов, в уполномоченном органе или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</w:rPr>
        <w:t>МФЦ, регистрация заявления и выдача заявителю расписки в получении заявления и документов;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 xml:space="preserve">передача курьером пакета документов из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</w:rPr>
        <w:t>МФЦ в уполномоченный орган;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0254A9">
        <w:rPr>
          <w:rFonts w:eastAsia="Calibri"/>
          <w:color w:val="000000" w:themeColor="text1"/>
          <w:sz w:val="28"/>
          <w:szCs w:val="28"/>
        </w:rPr>
        <w:t>р</w:t>
      </w:r>
      <w:r w:rsidRPr="000254A9">
        <w:rPr>
          <w:rFonts w:eastAsia="Calibri"/>
          <w:color w:val="000000" w:themeColor="text1"/>
          <w:sz w:val="28"/>
          <w:szCs w:val="28"/>
        </w:rPr>
        <w:t>ганом;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0254A9">
        <w:rPr>
          <w:rFonts w:eastAsia="Calibri"/>
          <w:color w:val="000000" w:themeColor="text1"/>
          <w:sz w:val="28"/>
          <w:szCs w:val="28"/>
        </w:rPr>
        <w:t>т</w:t>
      </w:r>
      <w:r w:rsidRPr="000254A9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0254A9">
        <w:rPr>
          <w:rFonts w:eastAsia="Calibri"/>
          <w:color w:val="000000" w:themeColor="text1"/>
          <w:sz w:val="28"/>
          <w:szCs w:val="28"/>
        </w:rPr>
        <w:t>у</w:t>
      </w:r>
      <w:r w:rsidRPr="000254A9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0254A9">
        <w:rPr>
          <w:rFonts w:eastAsia="Calibri"/>
          <w:color w:val="000000" w:themeColor="text1"/>
          <w:sz w:val="28"/>
          <w:szCs w:val="28"/>
        </w:rPr>
        <w:t>и</w:t>
      </w:r>
      <w:r w:rsidRPr="000254A9">
        <w:rPr>
          <w:rFonts w:eastAsia="Calibri"/>
          <w:color w:val="000000" w:themeColor="text1"/>
          <w:sz w:val="28"/>
          <w:szCs w:val="28"/>
        </w:rPr>
        <w:t xml:space="preserve">пальной услуги в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</w:rPr>
        <w:t>МФЦ;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0254A9">
        <w:rPr>
          <w:rFonts w:eastAsia="Calibri"/>
          <w:color w:val="000000" w:themeColor="text1"/>
          <w:sz w:val="28"/>
          <w:szCs w:val="28"/>
        </w:rPr>
        <w:t>ь</w:t>
      </w:r>
      <w:r w:rsidRPr="000254A9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lastRenderedPageBreak/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0254A9">
        <w:rPr>
          <w:rFonts w:eastAsia="Calibri"/>
          <w:color w:val="000000" w:themeColor="text1"/>
          <w:sz w:val="28"/>
          <w:szCs w:val="28"/>
        </w:rPr>
        <w:t>в</w:t>
      </w:r>
      <w:r w:rsidRPr="000254A9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уполномоченный орган либо </w:t>
      </w:r>
      <w:r w:rsidR="001334DA">
        <w:rPr>
          <w:sz w:val="28"/>
          <w:szCs w:val="28"/>
        </w:rPr>
        <w:t>МБУ</w:t>
      </w:r>
      <w:r w:rsidR="001334DA" w:rsidRPr="000254A9">
        <w:rPr>
          <w:rFonts w:eastAsia="Calibri"/>
          <w:color w:val="000000" w:themeColor="text1"/>
          <w:sz w:val="28"/>
          <w:szCs w:val="28"/>
        </w:rPr>
        <w:t xml:space="preserve"> </w:t>
      </w:r>
      <w:r w:rsidRPr="000254A9">
        <w:rPr>
          <w:rFonts w:eastAsia="Calibri"/>
          <w:color w:val="000000" w:themeColor="text1"/>
          <w:sz w:val="28"/>
          <w:szCs w:val="28"/>
        </w:rPr>
        <w:t>МФЦ.</w:t>
      </w:r>
    </w:p>
    <w:p w:rsidR="00A15F7D" w:rsidRPr="000254A9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>2</w:t>
      </w:r>
      <w:r w:rsidR="007425C8" w:rsidRPr="000254A9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0254A9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ние гражданина в уполномоченный орган, через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3.2.1.1. Порядок приема документов в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бованиям, удостоверяясь, что: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воренных в них исправлений;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луги, в обязательном порядке информируется работником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трудник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орган.</w:t>
      </w:r>
    </w:p>
    <w:p w:rsidR="00EA7E9C" w:rsidRPr="000254A9" w:rsidRDefault="00EA7E9C" w:rsidP="00EA7E9C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сью.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0254A9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в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ченный орган (при подаче заявления о предоставлении муниципальной услуги через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МФЦ).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3.2.2.1. Передача документов из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в уполномоченный орган осуществляется не позднее следующего дня на основании реестра, который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3.2.2.2. График приема-передачи документов из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в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ченный орган и из уполномоченного органа в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 согласовывается с 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 xml:space="preserve">ководителями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0254A9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3.2.3. </w:t>
      </w:r>
      <w:r w:rsidR="00EA7E9C" w:rsidRPr="000254A9">
        <w:rPr>
          <w:color w:val="000000" w:themeColor="text1"/>
          <w:sz w:val="28"/>
          <w:szCs w:val="28"/>
        </w:rPr>
        <w:t xml:space="preserve">Проверка полноты и достоверности документов </w:t>
      </w:r>
      <w:r w:rsidR="00150FC6" w:rsidRPr="000254A9">
        <w:rPr>
          <w:color w:val="000000" w:themeColor="text1"/>
          <w:sz w:val="28"/>
          <w:szCs w:val="28"/>
        </w:rPr>
        <w:t>в уп</w:t>
      </w:r>
      <w:r w:rsidR="00124576" w:rsidRPr="000254A9">
        <w:rPr>
          <w:color w:val="000000" w:themeColor="text1"/>
          <w:sz w:val="28"/>
          <w:szCs w:val="28"/>
        </w:rPr>
        <w:t>олномоченном органе</w:t>
      </w:r>
      <w:r w:rsidR="00150FC6" w:rsidRPr="000254A9">
        <w:rPr>
          <w:color w:val="000000" w:themeColor="text1"/>
          <w:sz w:val="28"/>
          <w:szCs w:val="28"/>
        </w:rPr>
        <w:t>.</w:t>
      </w:r>
    </w:p>
    <w:p w:rsidR="00150FC6" w:rsidRPr="000254A9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0023E6" w:rsidRDefault="003A56FC" w:rsidP="000023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0023E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 с прилага</w:t>
      </w:r>
      <w:r w:rsidR="000023E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23E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мыми к нему документами, поступившее в уполномоченный орган, в течение одного рабочего дня со дня поступления регистрируется должностным лицом уполномоченного органа.</w:t>
      </w:r>
    </w:p>
    <w:p w:rsidR="000023E6" w:rsidRPr="002A5C48" w:rsidRDefault="000023E6" w:rsidP="0000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4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2A5C48">
        <w:rPr>
          <w:rFonts w:ascii="Times New Roman" w:hAnsi="Times New Roman" w:cs="Times New Roman"/>
          <w:sz w:val="28"/>
          <w:szCs w:val="28"/>
        </w:rPr>
        <w:t>к</w:t>
      </w:r>
      <w:r w:rsidRPr="002A5C48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2A5C48">
        <w:rPr>
          <w:rFonts w:ascii="Times New Roman" w:hAnsi="Times New Roman" w:cs="Times New Roman"/>
          <w:sz w:val="28"/>
          <w:szCs w:val="28"/>
        </w:rPr>
        <w:t>т</w:t>
      </w:r>
      <w:r w:rsidRPr="002A5C48">
        <w:rPr>
          <w:rFonts w:ascii="Times New Roman" w:hAnsi="Times New Roman" w:cs="Times New Roman"/>
          <w:sz w:val="28"/>
          <w:szCs w:val="28"/>
        </w:rPr>
        <w:t xml:space="preserve">рение заявления, полученного от заявителя через </w:t>
      </w:r>
      <w:r w:rsidR="001334DA" w:rsidRPr="001334DA">
        <w:rPr>
          <w:rFonts w:ascii="Times New Roman" w:hAnsi="Times New Roman" w:cs="Times New Roman"/>
          <w:sz w:val="28"/>
          <w:szCs w:val="28"/>
        </w:rPr>
        <w:t>МБУ</w:t>
      </w:r>
      <w:r w:rsidR="001334DA" w:rsidRPr="002A5C48">
        <w:rPr>
          <w:rFonts w:ascii="Times New Roman" w:hAnsi="Times New Roman" w:cs="Times New Roman"/>
          <w:sz w:val="28"/>
          <w:szCs w:val="28"/>
        </w:rPr>
        <w:t xml:space="preserve"> </w:t>
      </w:r>
      <w:r w:rsidRPr="002A5C48">
        <w:rPr>
          <w:rFonts w:ascii="Times New Roman" w:hAnsi="Times New Roman" w:cs="Times New Roman"/>
          <w:sz w:val="28"/>
          <w:szCs w:val="28"/>
        </w:rPr>
        <w:t>МФЦ.</w:t>
      </w:r>
    </w:p>
    <w:p w:rsidR="00150FC6" w:rsidRPr="000254A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A5C4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рабочего дня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поступления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соответствующего перечня документов, необходимых для</w:t>
      </w:r>
      <w:r w:rsidR="002A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услуги.</w:t>
      </w:r>
    </w:p>
    <w:p w:rsidR="00D70E95" w:rsidRPr="000254A9" w:rsidRDefault="003A56FC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</w:t>
      </w:r>
      <w:proofErr w:type="gramStart"/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 установленные действующим законодательством сроки направление межведомственных з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просов о представлении документов и информации, находящихся в распоряж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нии государственных органов, органов местного самоуправления, иных отра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левых (функциональных) и территориальных органов администрации муниц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либо подведомственных государственным органам или органам местного самоуправления организаций и осуществляет</w:t>
      </w:r>
      <w:proofErr w:type="gramEnd"/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док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ментов и сведений, поступивших посредством межведомственного информац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онного взаимодействия.</w:t>
      </w:r>
    </w:p>
    <w:p w:rsidR="00150FC6" w:rsidRPr="00783C6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6F">
        <w:rPr>
          <w:rFonts w:ascii="Times New Roman" w:hAnsi="Times New Roman" w:cs="Times New Roman"/>
          <w:sz w:val="28"/>
          <w:szCs w:val="28"/>
        </w:rPr>
        <w:t>3.2.3.3. П</w:t>
      </w:r>
      <w:r w:rsidR="00150FC6" w:rsidRPr="00783C6F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783C6F">
        <w:rPr>
          <w:rFonts w:ascii="Times New Roman" w:hAnsi="Times New Roman" w:cs="Times New Roman"/>
          <w:sz w:val="28"/>
          <w:szCs w:val="28"/>
        </w:rPr>
        <w:t>с</w:t>
      </w:r>
      <w:r w:rsidR="00150FC6" w:rsidRPr="00783C6F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783C6F">
        <w:rPr>
          <w:rFonts w:ascii="Times New Roman" w:hAnsi="Times New Roman" w:cs="Times New Roman"/>
          <w:sz w:val="28"/>
          <w:szCs w:val="28"/>
        </w:rPr>
        <w:t>должностное лицо уп</w:t>
      </w:r>
      <w:r w:rsidR="00770077" w:rsidRPr="00783C6F">
        <w:rPr>
          <w:rFonts w:ascii="Times New Roman" w:hAnsi="Times New Roman" w:cs="Times New Roman"/>
          <w:sz w:val="28"/>
          <w:szCs w:val="28"/>
        </w:rPr>
        <w:t xml:space="preserve">олномоченного </w:t>
      </w:r>
      <w:r w:rsidR="009B351C" w:rsidRPr="00783C6F">
        <w:rPr>
          <w:rFonts w:ascii="Times New Roman" w:hAnsi="Times New Roman" w:cs="Times New Roman"/>
          <w:sz w:val="28"/>
          <w:szCs w:val="28"/>
        </w:rPr>
        <w:t>о</w:t>
      </w:r>
      <w:r w:rsidR="00770077" w:rsidRPr="00783C6F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50FC6" w:rsidRPr="00783C6F">
        <w:rPr>
          <w:rFonts w:ascii="Times New Roman" w:hAnsi="Times New Roman" w:cs="Times New Roman"/>
          <w:sz w:val="28"/>
          <w:szCs w:val="28"/>
        </w:rPr>
        <w:t>в течение</w:t>
      </w:r>
      <w:r w:rsidR="002A5C48" w:rsidRPr="00783C6F">
        <w:rPr>
          <w:rFonts w:ascii="Times New Roman" w:hAnsi="Times New Roman" w:cs="Times New Roman"/>
          <w:sz w:val="28"/>
          <w:szCs w:val="28"/>
        </w:rPr>
        <w:t xml:space="preserve"> 15</w:t>
      </w:r>
      <w:r w:rsidR="00510A72" w:rsidRPr="00783C6F">
        <w:rPr>
          <w:rFonts w:ascii="Times New Roman" w:hAnsi="Times New Roman" w:cs="Times New Roman"/>
          <w:sz w:val="28"/>
          <w:szCs w:val="28"/>
        </w:rPr>
        <w:t xml:space="preserve"> </w:t>
      </w:r>
      <w:r w:rsidR="002A5C48" w:rsidRPr="00783C6F">
        <w:rPr>
          <w:rFonts w:ascii="Times New Roman" w:hAnsi="Times New Roman" w:cs="Times New Roman"/>
          <w:sz w:val="28"/>
          <w:szCs w:val="28"/>
        </w:rPr>
        <w:t>рабочих</w:t>
      </w:r>
      <w:r w:rsidR="00150FC6" w:rsidRPr="00783C6F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 в уп</w:t>
      </w:r>
      <w:r w:rsidR="009B351C" w:rsidRPr="00783C6F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510A72" w:rsidRPr="00783C6F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783C6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0023E6" w:rsidRPr="00783C6F">
        <w:rPr>
          <w:rFonts w:ascii="Times New Roman" w:hAnsi="Times New Roman" w:cs="Times New Roman"/>
          <w:sz w:val="28"/>
          <w:szCs w:val="28"/>
        </w:rPr>
        <w:t>для у</w:t>
      </w:r>
      <w:r w:rsidR="00D70E95" w:rsidRPr="00783C6F">
        <w:rPr>
          <w:rFonts w:ascii="Times New Roman" w:hAnsi="Times New Roman" w:cs="Times New Roman"/>
          <w:sz w:val="28"/>
          <w:szCs w:val="28"/>
        </w:rPr>
        <w:t>т</w:t>
      </w:r>
      <w:r w:rsidR="000023E6" w:rsidRPr="00783C6F">
        <w:rPr>
          <w:rFonts w:ascii="Times New Roman" w:hAnsi="Times New Roman" w:cs="Times New Roman"/>
          <w:sz w:val="28"/>
          <w:szCs w:val="28"/>
        </w:rPr>
        <w:t>верждения градостроительный план</w:t>
      </w:r>
      <w:r w:rsidR="00D70E95" w:rsidRPr="00783C6F">
        <w:rPr>
          <w:rFonts w:ascii="Times New Roman" w:hAnsi="Times New Roman" w:cs="Times New Roman"/>
          <w:sz w:val="28"/>
          <w:szCs w:val="28"/>
        </w:rPr>
        <w:t xml:space="preserve"> земельного участка и передает его на </w:t>
      </w:r>
      <w:r w:rsidR="0016040C" w:rsidRPr="00783C6F">
        <w:rPr>
          <w:rFonts w:ascii="Times New Roman" w:hAnsi="Times New Roman" w:cs="Times New Roman"/>
          <w:sz w:val="28"/>
          <w:szCs w:val="28"/>
        </w:rPr>
        <w:t>с</w:t>
      </w:r>
      <w:r w:rsidR="0016040C" w:rsidRPr="00783C6F">
        <w:rPr>
          <w:rFonts w:ascii="Times New Roman" w:hAnsi="Times New Roman" w:cs="Times New Roman"/>
          <w:sz w:val="28"/>
          <w:szCs w:val="28"/>
        </w:rPr>
        <w:t>о</w:t>
      </w:r>
      <w:r w:rsidR="0016040C" w:rsidRPr="00783C6F">
        <w:rPr>
          <w:rFonts w:ascii="Times New Roman" w:hAnsi="Times New Roman" w:cs="Times New Roman"/>
          <w:sz w:val="28"/>
          <w:szCs w:val="28"/>
        </w:rPr>
        <w:t>гласование</w:t>
      </w:r>
      <w:r w:rsidR="00D70E95" w:rsidRPr="00783C6F">
        <w:rPr>
          <w:rFonts w:ascii="Times New Roman" w:hAnsi="Times New Roman" w:cs="Times New Roman"/>
          <w:sz w:val="28"/>
          <w:szCs w:val="28"/>
        </w:rPr>
        <w:t xml:space="preserve"> должностному лицу уполномоченного органа.</w:t>
      </w:r>
    </w:p>
    <w:p w:rsidR="00235C77" w:rsidRPr="00783C6F" w:rsidRDefault="00A772AC" w:rsidP="00235C77">
      <w:pPr>
        <w:ind w:firstLine="709"/>
        <w:jc w:val="both"/>
        <w:rPr>
          <w:sz w:val="28"/>
          <w:szCs w:val="28"/>
        </w:rPr>
      </w:pPr>
      <w:r w:rsidRPr="00783C6F">
        <w:rPr>
          <w:sz w:val="28"/>
          <w:szCs w:val="28"/>
        </w:rPr>
        <w:t>3.2.4</w:t>
      </w:r>
      <w:r w:rsidR="0016040C" w:rsidRPr="00783C6F">
        <w:rPr>
          <w:sz w:val="28"/>
          <w:szCs w:val="28"/>
        </w:rPr>
        <w:t xml:space="preserve">. </w:t>
      </w:r>
      <w:r w:rsidR="000023E6" w:rsidRPr="00783C6F">
        <w:rPr>
          <w:sz w:val="28"/>
          <w:szCs w:val="28"/>
        </w:rPr>
        <w:t>Утверждение градостроительного плана земельного участка.</w:t>
      </w:r>
    </w:p>
    <w:p w:rsidR="0016040C" w:rsidRPr="00783C6F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6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235C77" w:rsidRPr="00783C6F">
        <w:rPr>
          <w:rFonts w:ascii="Times New Roman" w:hAnsi="Times New Roman" w:cs="Times New Roman"/>
          <w:sz w:val="28"/>
          <w:szCs w:val="28"/>
        </w:rPr>
        <w:t>уп</w:t>
      </w:r>
      <w:r w:rsidR="00A804C8" w:rsidRPr="00783C6F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235C77" w:rsidRPr="00783C6F">
        <w:rPr>
          <w:rFonts w:ascii="Times New Roman" w:hAnsi="Times New Roman" w:cs="Times New Roman"/>
          <w:sz w:val="28"/>
          <w:szCs w:val="28"/>
        </w:rPr>
        <w:t>п</w:t>
      </w:r>
      <w:r w:rsidR="00B640E7" w:rsidRPr="00783C6F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16040C" w:rsidRPr="00783C6F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 проводит необходимые действия по направлению проекта на утверждение (подписание).</w:t>
      </w:r>
    </w:p>
    <w:p w:rsidR="00B640E7" w:rsidRPr="00783C6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6F">
        <w:rPr>
          <w:rFonts w:ascii="Times New Roman" w:hAnsi="Times New Roman" w:cs="Times New Roman"/>
          <w:sz w:val="28"/>
          <w:szCs w:val="28"/>
        </w:rPr>
        <w:t xml:space="preserve">Подписание проекта </w:t>
      </w:r>
      <w:r w:rsidR="00B419B4" w:rsidRPr="00783C6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783C6F">
        <w:rPr>
          <w:rFonts w:ascii="Times New Roman" w:hAnsi="Times New Roman" w:cs="Times New Roman"/>
          <w:sz w:val="28"/>
          <w:szCs w:val="28"/>
        </w:rPr>
        <w:t>гл</w:t>
      </w:r>
      <w:r w:rsidRPr="00783C6F">
        <w:rPr>
          <w:rFonts w:ascii="Times New Roman" w:hAnsi="Times New Roman" w:cs="Times New Roman"/>
          <w:sz w:val="28"/>
          <w:szCs w:val="28"/>
        </w:rPr>
        <w:t>а</w:t>
      </w:r>
      <w:r w:rsidRPr="00783C6F">
        <w:rPr>
          <w:rFonts w:ascii="Times New Roman" w:hAnsi="Times New Roman" w:cs="Times New Roman"/>
          <w:sz w:val="28"/>
          <w:szCs w:val="28"/>
        </w:rPr>
        <w:t xml:space="preserve">вой </w:t>
      </w:r>
      <w:r w:rsidR="000775EE" w:rsidRPr="00783C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19B4" w:rsidRPr="00783C6F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783C6F">
        <w:rPr>
          <w:rFonts w:ascii="Times New Roman" w:hAnsi="Times New Roman" w:cs="Times New Roman"/>
          <w:sz w:val="28"/>
          <w:szCs w:val="28"/>
        </w:rPr>
        <w:t xml:space="preserve">(должностным лицом, исполняющим его обязанности) производится в течение </w:t>
      </w:r>
      <w:r w:rsidR="00B419B4" w:rsidRPr="00783C6F">
        <w:rPr>
          <w:rFonts w:ascii="Times New Roman" w:hAnsi="Times New Roman" w:cs="Times New Roman"/>
          <w:sz w:val="28"/>
          <w:szCs w:val="28"/>
        </w:rPr>
        <w:t>2</w:t>
      </w:r>
      <w:r w:rsidRPr="00783C6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C703E" w:rsidRPr="00783C6F" w:rsidRDefault="00325885" w:rsidP="006C703E">
      <w:pPr>
        <w:ind w:firstLine="709"/>
        <w:jc w:val="both"/>
        <w:rPr>
          <w:sz w:val="28"/>
          <w:szCs w:val="28"/>
        </w:rPr>
      </w:pPr>
      <w:r w:rsidRPr="00783C6F">
        <w:rPr>
          <w:sz w:val="28"/>
          <w:szCs w:val="28"/>
        </w:rPr>
        <w:t>3.2.</w:t>
      </w:r>
      <w:r w:rsidR="00772205" w:rsidRPr="00783C6F">
        <w:rPr>
          <w:sz w:val="28"/>
          <w:szCs w:val="28"/>
        </w:rPr>
        <w:t>5</w:t>
      </w:r>
      <w:r w:rsidRPr="00783C6F">
        <w:rPr>
          <w:sz w:val="28"/>
          <w:szCs w:val="28"/>
        </w:rPr>
        <w:t>.</w:t>
      </w:r>
      <w:r w:rsidR="006C703E" w:rsidRPr="00783C6F">
        <w:rPr>
          <w:sz w:val="28"/>
          <w:szCs w:val="28"/>
        </w:rPr>
        <w:t xml:space="preserve"> Передача уп</w:t>
      </w:r>
      <w:r w:rsidR="0076028B" w:rsidRPr="00783C6F">
        <w:rPr>
          <w:sz w:val="28"/>
          <w:szCs w:val="28"/>
        </w:rPr>
        <w:t xml:space="preserve">олномоченным органом </w:t>
      </w:r>
      <w:r w:rsidR="0016040C" w:rsidRPr="00783C6F">
        <w:rPr>
          <w:sz w:val="28"/>
          <w:szCs w:val="28"/>
        </w:rPr>
        <w:t>градостроительного плана з</w:t>
      </w:r>
      <w:r w:rsidR="0016040C" w:rsidRPr="00783C6F">
        <w:rPr>
          <w:sz w:val="28"/>
          <w:szCs w:val="28"/>
        </w:rPr>
        <w:t>е</w:t>
      </w:r>
      <w:r w:rsidR="0016040C" w:rsidRPr="00783C6F">
        <w:rPr>
          <w:sz w:val="28"/>
          <w:szCs w:val="28"/>
        </w:rPr>
        <w:t xml:space="preserve">мельного участка в </w:t>
      </w:r>
      <w:r w:rsidR="001334DA" w:rsidRPr="00783C6F">
        <w:rPr>
          <w:sz w:val="28"/>
          <w:szCs w:val="28"/>
        </w:rPr>
        <w:t xml:space="preserve">МБУ </w:t>
      </w:r>
      <w:r w:rsidR="0016040C" w:rsidRPr="00783C6F">
        <w:rPr>
          <w:sz w:val="28"/>
          <w:szCs w:val="28"/>
        </w:rPr>
        <w:t>МФЦ (при подаче заявления о предоставлении мун</w:t>
      </w:r>
      <w:r w:rsidR="0016040C" w:rsidRPr="00783C6F">
        <w:rPr>
          <w:sz w:val="28"/>
          <w:szCs w:val="28"/>
        </w:rPr>
        <w:t>и</w:t>
      </w:r>
      <w:r w:rsidR="0016040C" w:rsidRPr="00783C6F">
        <w:rPr>
          <w:sz w:val="28"/>
          <w:szCs w:val="28"/>
        </w:rPr>
        <w:t xml:space="preserve">ципальной услуги через </w:t>
      </w:r>
      <w:r w:rsidR="001334DA" w:rsidRPr="00783C6F">
        <w:rPr>
          <w:sz w:val="28"/>
          <w:szCs w:val="28"/>
        </w:rPr>
        <w:t xml:space="preserve">МБУ </w:t>
      </w:r>
      <w:r w:rsidR="0016040C" w:rsidRPr="00783C6F">
        <w:rPr>
          <w:sz w:val="28"/>
          <w:szCs w:val="28"/>
        </w:rPr>
        <w:t>МФЦ) – для выдачи заявителю.</w:t>
      </w:r>
    </w:p>
    <w:p w:rsidR="00A52A30" w:rsidRPr="00783C6F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6F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16040C" w:rsidRPr="00783C6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3B254B" w:rsidRPr="00783C6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направляет в «</w:t>
      </w:r>
      <w:r w:rsidR="001334DA" w:rsidRPr="00783C6F">
        <w:rPr>
          <w:rFonts w:ascii="Times New Roman" w:hAnsi="Times New Roman" w:cs="Times New Roman"/>
          <w:sz w:val="28"/>
          <w:szCs w:val="28"/>
        </w:rPr>
        <w:t xml:space="preserve">МБУ </w:t>
      </w:r>
      <w:r w:rsidR="003B254B" w:rsidRPr="00783C6F">
        <w:rPr>
          <w:rFonts w:ascii="Times New Roman" w:hAnsi="Times New Roman" w:cs="Times New Roman"/>
          <w:sz w:val="28"/>
          <w:szCs w:val="28"/>
        </w:rPr>
        <w:t>МФЦ» для последующей выдачи заявителю. Максимальный срок выполнения данной административной проце</w:t>
      </w:r>
      <w:r w:rsidR="002A5C48" w:rsidRPr="00783C6F">
        <w:rPr>
          <w:rFonts w:ascii="Times New Roman" w:hAnsi="Times New Roman" w:cs="Times New Roman"/>
          <w:sz w:val="28"/>
          <w:szCs w:val="28"/>
        </w:rPr>
        <w:t>дуры составляет 1 день</w:t>
      </w:r>
      <w:r w:rsidR="003B254B" w:rsidRPr="00783C6F">
        <w:rPr>
          <w:rFonts w:ascii="Times New Roman" w:hAnsi="Times New Roman" w:cs="Times New Roman"/>
          <w:sz w:val="28"/>
          <w:szCs w:val="28"/>
        </w:rPr>
        <w:t>.</w:t>
      </w:r>
    </w:p>
    <w:p w:rsidR="00A52A30" w:rsidRPr="00783C6F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6F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B419B4" w:rsidRPr="00783C6F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3B254B" w:rsidRPr="00783C6F">
        <w:rPr>
          <w:rFonts w:ascii="Times New Roman" w:hAnsi="Times New Roman" w:cs="Times New Roman"/>
          <w:sz w:val="28"/>
          <w:szCs w:val="28"/>
        </w:rPr>
        <w:t xml:space="preserve"> план земельного участка</w:t>
      </w:r>
      <w:r w:rsidR="00B419B4" w:rsidRPr="00783C6F">
        <w:rPr>
          <w:rFonts w:ascii="Times New Roman" w:hAnsi="Times New Roman" w:cs="Times New Roman"/>
          <w:sz w:val="28"/>
          <w:szCs w:val="28"/>
        </w:rPr>
        <w:t xml:space="preserve"> </w:t>
      </w:r>
      <w:r w:rsidRPr="00783C6F">
        <w:rPr>
          <w:rFonts w:ascii="Times New Roman" w:hAnsi="Times New Roman" w:cs="Times New Roman"/>
          <w:sz w:val="28"/>
          <w:szCs w:val="28"/>
        </w:rPr>
        <w:t>в отсканированном виде н</w:t>
      </w:r>
      <w:r w:rsidRPr="00783C6F">
        <w:rPr>
          <w:rFonts w:ascii="Times New Roman" w:hAnsi="Times New Roman" w:cs="Times New Roman"/>
          <w:sz w:val="28"/>
          <w:szCs w:val="28"/>
        </w:rPr>
        <w:t>а</w:t>
      </w:r>
      <w:r w:rsidRPr="00783C6F">
        <w:rPr>
          <w:rFonts w:ascii="Times New Roman" w:hAnsi="Times New Roman" w:cs="Times New Roman"/>
          <w:sz w:val="28"/>
          <w:szCs w:val="28"/>
        </w:rPr>
        <w:t xml:space="preserve">правляется заявителю </w:t>
      </w:r>
      <w:r w:rsidR="00C37909" w:rsidRPr="00783C6F">
        <w:rPr>
          <w:rFonts w:ascii="Times New Roman" w:hAnsi="Times New Roman" w:cs="Times New Roman"/>
          <w:sz w:val="28"/>
          <w:szCs w:val="28"/>
        </w:rPr>
        <w:t>по электронной почте или в личный кабинет заявителя на Портал</w:t>
      </w:r>
      <w:r w:rsidRPr="00783C6F">
        <w:rPr>
          <w:rFonts w:ascii="Times New Roman" w:hAnsi="Times New Roman" w:cs="Times New Roman"/>
          <w:sz w:val="28"/>
          <w:szCs w:val="28"/>
        </w:rPr>
        <w:t>.</w:t>
      </w:r>
    </w:p>
    <w:p w:rsidR="006C703E" w:rsidRPr="000254A9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</w:t>
      </w:r>
      <w:r w:rsidR="00772205" w:rsidRPr="000254A9">
        <w:rPr>
          <w:color w:val="000000" w:themeColor="text1"/>
          <w:sz w:val="28"/>
          <w:szCs w:val="28"/>
        </w:rPr>
        <w:t>6</w:t>
      </w:r>
      <w:r w:rsidRPr="000254A9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подаче заявления о предоставлении муниципальной услуги через </w:t>
      </w:r>
      <w:r w:rsidR="001334DA" w:rsidRPr="001334DA">
        <w:rPr>
          <w:rFonts w:ascii="Times New Roman" w:hAnsi="Times New Roman" w:cs="Times New Roman"/>
          <w:sz w:val="28"/>
          <w:szCs w:val="28"/>
        </w:rPr>
        <w:t>МБУ</w:t>
      </w:r>
      <w:r w:rsidR="001334DA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 основанием для начала административной процедуры являе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получение в </w:t>
      </w:r>
      <w:r w:rsidR="001334DA" w:rsidRPr="001334DA">
        <w:rPr>
          <w:rFonts w:ascii="Times New Roman" w:hAnsi="Times New Roman" w:cs="Times New Roman"/>
          <w:sz w:val="28"/>
          <w:szCs w:val="28"/>
        </w:rPr>
        <w:t>МБУ</w:t>
      </w:r>
      <w:r w:rsidR="001334DA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 прилагаемого пакета документов.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 w:rsidR="001334DA" w:rsidRPr="001334DA">
        <w:rPr>
          <w:rFonts w:ascii="Times New Roman" w:hAnsi="Times New Roman" w:cs="Times New Roman"/>
          <w:sz w:val="28"/>
          <w:szCs w:val="28"/>
        </w:rPr>
        <w:t>МБУ</w:t>
      </w:r>
      <w:r w:rsidR="001334DA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 лично с документом, удостоверяющим личность.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1334DA" w:rsidRPr="001334DA">
        <w:rPr>
          <w:rFonts w:ascii="Times New Roman" w:hAnsi="Times New Roman" w:cs="Times New Roman"/>
          <w:sz w:val="28"/>
          <w:szCs w:val="28"/>
        </w:rPr>
        <w:t>МБУ</w:t>
      </w:r>
      <w:r w:rsidR="001334DA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B419B4" w:rsidRDefault="00F219AD" w:rsidP="00B419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Pr="00783C6F">
        <w:rPr>
          <w:rFonts w:ascii="Times New Roman" w:hAnsi="Times New Roman" w:cs="Times New Roman"/>
          <w:sz w:val="28"/>
          <w:szCs w:val="28"/>
        </w:rPr>
        <w:t>подли</w:t>
      </w:r>
      <w:r w:rsidRPr="00783C6F">
        <w:rPr>
          <w:rFonts w:ascii="Times New Roman" w:hAnsi="Times New Roman" w:cs="Times New Roman"/>
          <w:sz w:val="28"/>
          <w:szCs w:val="28"/>
        </w:rPr>
        <w:t>н</w:t>
      </w:r>
      <w:r w:rsidRPr="00783C6F">
        <w:rPr>
          <w:rFonts w:ascii="Times New Roman" w:hAnsi="Times New Roman" w:cs="Times New Roman"/>
          <w:sz w:val="28"/>
          <w:szCs w:val="28"/>
        </w:rPr>
        <w:t>ника</w:t>
      </w:r>
      <w:r w:rsidRPr="00783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0254A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0254A9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Обращение заявителя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с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0254A9">
        <w:rPr>
          <w:color w:val="000000" w:themeColor="text1"/>
          <w:sz w:val="28"/>
          <w:szCs w:val="28"/>
        </w:rPr>
        <w:t xml:space="preserve">подразделом 2.6 </w:t>
      </w:r>
      <w:r w:rsidR="009359D9" w:rsidRPr="000254A9">
        <w:rPr>
          <w:color w:val="000000" w:themeColor="text1"/>
          <w:sz w:val="28"/>
          <w:szCs w:val="28"/>
        </w:rPr>
        <w:t xml:space="preserve">раздела </w:t>
      </w:r>
      <w:r w:rsidR="00C83DDE" w:rsidRPr="000254A9">
        <w:rPr>
          <w:color w:val="000000" w:themeColor="text1"/>
          <w:sz w:val="28"/>
          <w:szCs w:val="28"/>
          <w:lang w:val="en-US"/>
        </w:rPr>
        <w:t>II</w:t>
      </w:r>
      <w:r w:rsidR="001334DA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0254A9">
        <w:rPr>
          <w:color w:val="000000" w:themeColor="text1"/>
          <w:sz w:val="28"/>
          <w:szCs w:val="28"/>
        </w:rPr>
        <w:t>уп</w:t>
      </w:r>
      <w:r w:rsidR="00D701E7" w:rsidRPr="000254A9">
        <w:rPr>
          <w:color w:val="000000" w:themeColor="text1"/>
          <w:sz w:val="28"/>
          <w:szCs w:val="28"/>
        </w:rPr>
        <w:t>о</w:t>
      </w:r>
      <w:r w:rsidR="00D701E7" w:rsidRPr="000254A9">
        <w:rPr>
          <w:color w:val="000000" w:themeColor="text1"/>
          <w:sz w:val="28"/>
          <w:szCs w:val="28"/>
        </w:rPr>
        <w:t>л</w:t>
      </w:r>
      <w:r w:rsidR="00D701E7" w:rsidRPr="000254A9">
        <w:rPr>
          <w:color w:val="000000" w:themeColor="text1"/>
          <w:sz w:val="28"/>
          <w:szCs w:val="28"/>
        </w:rPr>
        <w:t>номоченного органа</w:t>
      </w:r>
      <w:r w:rsidRPr="000254A9">
        <w:rPr>
          <w:color w:val="000000" w:themeColor="text1"/>
          <w:sz w:val="28"/>
          <w:szCs w:val="28"/>
        </w:rPr>
        <w:t>, ответственн</w:t>
      </w:r>
      <w:r w:rsidR="00B253DB" w:rsidRPr="000254A9">
        <w:rPr>
          <w:color w:val="000000" w:themeColor="text1"/>
          <w:sz w:val="28"/>
          <w:szCs w:val="28"/>
        </w:rPr>
        <w:t xml:space="preserve">ого </w:t>
      </w:r>
      <w:r w:rsidRPr="000254A9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услуги. </w:t>
      </w:r>
    </w:p>
    <w:p w:rsidR="005A2BC8" w:rsidRPr="000254A9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0254A9">
        <w:rPr>
          <w:color w:val="000000" w:themeColor="text1"/>
          <w:sz w:val="28"/>
          <w:szCs w:val="28"/>
        </w:rPr>
        <w:t>КОНТРОЛЯ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ПРЕДОСТАВЛЕНИЕМ </w:t>
      </w:r>
      <w:r w:rsidRPr="000254A9">
        <w:rPr>
          <w:color w:val="000000" w:themeColor="text1"/>
          <w:sz w:val="28"/>
          <w:szCs w:val="28"/>
        </w:rPr>
        <w:br/>
        <w:t>МУНИЦИПАЛЬНОЙ УСЛУГИ</w:t>
      </w:r>
    </w:p>
    <w:p w:rsidR="00EA7E9C" w:rsidRPr="000254A9" w:rsidRDefault="00EA7E9C" w:rsidP="00EA7E9C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ab/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0254A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0254A9">
        <w:rPr>
          <w:color w:val="000000" w:themeColor="text1"/>
          <w:sz w:val="28"/>
          <w:szCs w:val="28"/>
        </w:rPr>
        <w:br/>
      </w:r>
      <w:proofErr w:type="gramStart"/>
      <w:r w:rsidRPr="000254A9">
        <w:rPr>
          <w:color w:val="000000" w:themeColor="text1"/>
          <w:sz w:val="28"/>
          <w:szCs w:val="28"/>
        </w:rPr>
        <w:t>КОНТРОЛЯ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0254A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0254A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0254A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стоящего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4634F6" w:rsidRPr="000254A9" w:rsidRDefault="000254A9" w:rsidP="004634F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постоянно непосредственно должностным лицом уполномоченного органа путем проведения проверок.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254A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0254A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Контроль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EA7E9C" w:rsidRPr="00783C6F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3C6F">
        <w:rPr>
          <w:sz w:val="28"/>
          <w:szCs w:val="28"/>
        </w:rPr>
        <w:t xml:space="preserve">Плановые и внеплановые проверки могут проводиться главой </w:t>
      </w:r>
      <w:r w:rsidR="00783CC5" w:rsidRPr="00783C6F">
        <w:rPr>
          <w:sz w:val="28"/>
          <w:szCs w:val="28"/>
        </w:rPr>
        <w:t>Лабинск</w:t>
      </w:r>
      <w:r w:rsidR="00783CC5" w:rsidRPr="00783C6F">
        <w:rPr>
          <w:sz w:val="28"/>
          <w:szCs w:val="28"/>
        </w:rPr>
        <w:t>о</w:t>
      </w:r>
      <w:r w:rsidR="00783CC5" w:rsidRPr="00783C6F">
        <w:rPr>
          <w:sz w:val="28"/>
          <w:szCs w:val="28"/>
        </w:rPr>
        <w:t>го городского поселения Лабинского района</w:t>
      </w:r>
      <w:r w:rsidRPr="00783C6F">
        <w:rPr>
          <w:sz w:val="28"/>
          <w:szCs w:val="28"/>
        </w:rPr>
        <w:t xml:space="preserve">, заместителем </w:t>
      </w:r>
      <w:r w:rsidR="00783CC5" w:rsidRPr="00783C6F">
        <w:rPr>
          <w:sz w:val="28"/>
          <w:szCs w:val="28"/>
        </w:rPr>
        <w:t>главы Лабинского городского поселения</w:t>
      </w:r>
      <w:r w:rsidRPr="00783C6F">
        <w:rPr>
          <w:sz w:val="28"/>
          <w:szCs w:val="28"/>
        </w:rPr>
        <w:t>, курирующим отраслевой (функциональный, территор</w:t>
      </w:r>
      <w:r w:rsidRPr="00783C6F">
        <w:rPr>
          <w:sz w:val="28"/>
          <w:szCs w:val="28"/>
        </w:rPr>
        <w:t>и</w:t>
      </w:r>
      <w:r w:rsidRPr="00783C6F">
        <w:rPr>
          <w:sz w:val="28"/>
          <w:szCs w:val="28"/>
        </w:rPr>
        <w:lastRenderedPageBreak/>
        <w:t>альный) орган или структурное подразделение, через который предоставляется му</w:t>
      </w:r>
      <w:r w:rsidR="00783C6F" w:rsidRPr="00783C6F">
        <w:rPr>
          <w:sz w:val="28"/>
          <w:szCs w:val="28"/>
        </w:rPr>
        <w:t>ниципальная услуга</w:t>
      </w:r>
      <w:r w:rsidRPr="00783C6F">
        <w:rPr>
          <w:sz w:val="28"/>
          <w:szCs w:val="28"/>
        </w:rPr>
        <w:t>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ком, но не реже одного раза в год.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министративных процедур;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254A9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0254A9">
        <w:rPr>
          <w:color w:val="000000" w:themeColor="text1"/>
          <w:sz w:val="28"/>
          <w:szCs w:val="28"/>
        </w:rPr>
        <w:t>Е(</w:t>
      </w:r>
      <w:proofErr w:type="gramEnd"/>
      <w:r w:rsidRPr="000254A9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0254A9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0254A9">
        <w:rPr>
          <w:color w:val="000000" w:themeColor="text1"/>
          <w:sz w:val="28"/>
          <w:szCs w:val="28"/>
        </w:rPr>
        <w:t>КОНТРОЛЯ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ПРЕДОСТАВЛЕНИЕМ </w:t>
      </w:r>
      <w:r w:rsidRPr="000254A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0254A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Контроль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lastRenderedPageBreak/>
        <w:t>блюдения и исполнения должностными лицами уполномоченного органа но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же положений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данина или организации.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0254A9">
        <w:rPr>
          <w:color w:val="000000" w:themeColor="text1"/>
          <w:sz w:val="28"/>
          <w:szCs w:val="28"/>
        </w:rPr>
        <w:t>контроля за</w:t>
      </w:r>
      <w:proofErr w:type="gramEnd"/>
      <w:r w:rsidRPr="000254A9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0254A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ar459"/>
      <w:bookmarkEnd w:id="11"/>
      <w:r w:rsidRPr="000254A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0254A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ние).</w:t>
      </w:r>
      <w:proofErr w:type="gramEnd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5.2. ПРЕДМЕТ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в) требование у заявителя документов, не предусмотренных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1B1C3E">
        <w:rPr>
          <w:color w:val="000000" w:themeColor="text1"/>
          <w:sz w:val="28"/>
          <w:szCs w:val="28"/>
        </w:rPr>
        <w:t>администр</w:t>
      </w:r>
      <w:r w:rsidR="001B1C3E">
        <w:rPr>
          <w:color w:val="000000" w:themeColor="text1"/>
          <w:sz w:val="28"/>
          <w:szCs w:val="28"/>
        </w:rPr>
        <w:t>а</w:t>
      </w:r>
      <w:r w:rsidR="001B1C3E">
        <w:rPr>
          <w:color w:val="000000" w:themeColor="text1"/>
          <w:sz w:val="28"/>
          <w:szCs w:val="28"/>
        </w:rPr>
        <w:t>ции Лабинского городского поселения Лабинского района</w:t>
      </w:r>
      <w:r w:rsidRPr="000254A9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1B1C3E">
        <w:rPr>
          <w:color w:val="000000" w:themeColor="text1"/>
          <w:sz w:val="28"/>
          <w:szCs w:val="28"/>
        </w:rPr>
        <w:t>а</w:t>
      </w:r>
      <w:r w:rsidR="001B1C3E">
        <w:rPr>
          <w:color w:val="000000" w:themeColor="text1"/>
          <w:sz w:val="28"/>
          <w:szCs w:val="28"/>
        </w:rPr>
        <w:t>д</w:t>
      </w:r>
      <w:r w:rsidR="001B1C3E">
        <w:rPr>
          <w:color w:val="000000" w:themeColor="text1"/>
          <w:sz w:val="28"/>
          <w:szCs w:val="28"/>
        </w:rPr>
        <w:t>министрации Лабинского городского поселения Лабинского района</w:t>
      </w:r>
      <w:r w:rsidR="001B1C3E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для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муниципальной услуги, у заявителя;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0254A9">
        <w:rPr>
          <w:color w:val="000000" w:themeColor="text1"/>
          <w:sz w:val="28"/>
          <w:szCs w:val="28"/>
        </w:rPr>
        <w:t>д</w:t>
      </w:r>
      <w:proofErr w:type="spellEnd"/>
      <w:r w:rsidRPr="000254A9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B1C3E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района;</w:t>
      </w:r>
      <w:proofErr w:type="gramEnd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ными правовыми актами</w:t>
      </w:r>
      <w:r w:rsidR="001B1C3E" w:rsidRPr="001B1C3E">
        <w:rPr>
          <w:color w:val="000000" w:themeColor="text1"/>
          <w:sz w:val="28"/>
          <w:szCs w:val="28"/>
        </w:rPr>
        <w:t xml:space="preserve"> </w:t>
      </w:r>
      <w:r w:rsidR="001B1C3E">
        <w:rPr>
          <w:color w:val="000000" w:themeColor="text1"/>
          <w:sz w:val="28"/>
          <w:szCs w:val="28"/>
        </w:rPr>
        <w:t>администрации Лабинского городского поселения Л</w:t>
      </w:r>
      <w:r w:rsidR="001B1C3E">
        <w:rPr>
          <w:color w:val="000000" w:themeColor="text1"/>
          <w:sz w:val="28"/>
          <w:szCs w:val="28"/>
        </w:rPr>
        <w:t>а</w:t>
      </w:r>
      <w:r w:rsidR="001B1C3E">
        <w:rPr>
          <w:color w:val="000000" w:themeColor="text1"/>
          <w:sz w:val="28"/>
          <w:szCs w:val="28"/>
        </w:rPr>
        <w:t>бинского района</w:t>
      </w:r>
      <w:r w:rsidRPr="000254A9">
        <w:rPr>
          <w:color w:val="000000" w:themeColor="text1"/>
          <w:sz w:val="28"/>
          <w:szCs w:val="28"/>
        </w:rPr>
        <w:t>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0254A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решения, принятые уполномоченным ор</w:t>
      </w:r>
      <w:r w:rsidR="00850890">
        <w:rPr>
          <w:color w:val="000000" w:themeColor="text1"/>
          <w:sz w:val="28"/>
          <w:szCs w:val="28"/>
        </w:rPr>
        <w:t>ганом, подаются главе Лабинского городского поселения Лабинского района.</w:t>
      </w:r>
      <w:r w:rsidRPr="000254A9">
        <w:rPr>
          <w:color w:val="000000" w:themeColor="text1"/>
          <w:sz w:val="28"/>
          <w:szCs w:val="28"/>
        </w:rPr>
        <w:t xml:space="preserve">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тавляется муниципальная услуга, подается заме</w:t>
      </w:r>
      <w:r w:rsidR="001334DA">
        <w:rPr>
          <w:color w:val="000000" w:themeColor="text1"/>
          <w:sz w:val="28"/>
          <w:szCs w:val="28"/>
        </w:rPr>
        <w:t>стителю главы Л</w:t>
      </w:r>
      <w:r w:rsidR="00850890">
        <w:rPr>
          <w:color w:val="000000" w:themeColor="text1"/>
          <w:sz w:val="28"/>
          <w:szCs w:val="28"/>
        </w:rPr>
        <w:t>абинского г</w:t>
      </w:r>
      <w:r w:rsidR="00850890">
        <w:rPr>
          <w:color w:val="000000" w:themeColor="text1"/>
          <w:sz w:val="28"/>
          <w:szCs w:val="28"/>
        </w:rPr>
        <w:t>о</w:t>
      </w:r>
      <w:r w:rsidR="00850890">
        <w:rPr>
          <w:color w:val="000000" w:themeColor="text1"/>
          <w:sz w:val="28"/>
          <w:szCs w:val="28"/>
        </w:rPr>
        <w:t>родского поселения Лабинского района</w:t>
      </w:r>
      <w:r w:rsidRPr="000254A9">
        <w:rPr>
          <w:color w:val="000000" w:themeColor="text1"/>
          <w:sz w:val="28"/>
          <w:szCs w:val="28"/>
        </w:rPr>
        <w:t>, курирующему соответствующие орган, структурное подразделение (при наличии).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ления).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Ж</w:t>
      </w:r>
      <w:r w:rsidR="00850890">
        <w:rPr>
          <w:color w:val="000000" w:themeColor="text1"/>
          <w:sz w:val="28"/>
          <w:szCs w:val="28"/>
        </w:rPr>
        <w:t>алобы на действия заместителя гл</w:t>
      </w:r>
      <w:r w:rsidRPr="000254A9">
        <w:rPr>
          <w:color w:val="000000" w:themeColor="text1"/>
          <w:sz w:val="28"/>
          <w:szCs w:val="28"/>
        </w:rPr>
        <w:t xml:space="preserve">авы </w:t>
      </w:r>
      <w:r w:rsidR="00850890">
        <w:rPr>
          <w:color w:val="000000" w:themeColor="text1"/>
          <w:sz w:val="28"/>
          <w:szCs w:val="28"/>
        </w:rPr>
        <w:t>Лабинского городского посел</w:t>
      </w:r>
      <w:r w:rsidR="00850890">
        <w:rPr>
          <w:color w:val="000000" w:themeColor="text1"/>
          <w:sz w:val="28"/>
          <w:szCs w:val="28"/>
        </w:rPr>
        <w:t>е</w:t>
      </w:r>
      <w:r w:rsidR="00850890">
        <w:rPr>
          <w:color w:val="000000" w:themeColor="text1"/>
          <w:sz w:val="28"/>
          <w:szCs w:val="28"/>
        </w:rPr>
        <w:t xml:space="preserve">ния Лабинского района </w:t>
      </w:r>
      <w:r w:rsidRPr="000254A9">
        <w:rPr>
          <w:color w:val="000000" w:themeColor="text1"/>
          <w:sz w:val="28"/>
          <w:szCs w:val="28"/>
        </w:rPr>
        <w:t>курирующего орган или структурное подразделение, через которые предоставляется муниципальная услуга, подае</w:t>
      </w:r>
      <w:r w:rsidR="00850890">
        <w:rPr>
          <w:color w:val="000000" w:themeColor="text1"/>
          <w:sz w:val="28"/>
          <w:szCs w:val="28"/>
        </w:rPr>
        <w:t>тся главе Лаби</w:t>
      </w:r>
      <w:r w:rsidR="00850890">
        <w:rPr>
          <w:color w:val="000000" w:themeColor="text1"/>
          <w:sz w:val="28"/>
          <w:szCs w:val="28"/>
        </w:rPr>
        <w:t>н</w:t>
      </w:r>
      <w:r w:rsidR="00850890">
        <w:rPr>
          <w:color w:val="000000" w:themeColor="text1"/>
          <w:sz w:val="28"/>
          <w:szCs w:val="28"/>
        </w:rPr>
        <w:t>ского городского поселения Лабинского района</w:t>
      </w:r>
      <w:r w:rsidRPr="000254A9">
        <w:rPr>
          <w:color w:val="000000" w:themeColor="text1"/>
          <w:sz w:val="28"/>
          <w:szCs w:val="28"/>
        </w:rPr>
        <w:t>.</w:t>
      </w:r>
      <w:proofErr w:type="gramEnd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0254A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2" w:name="P304"/>
      <w:bookmarkEnd w:id="12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1334DA">
        <w:rPr>
          <w:sz w:val="28"/>
          <w:szCs w:val="28"/>
        </w:rPr>
        <w:t>МБУ</w:t>
      </w:r>
      <w:r w:rsidR="001334DA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МФЦ,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офиц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ального </w:t>
      </w:r>
      <w:proofErr w:type="spellStart"/>
      <w:r w:rsidRPr="000254A9">
        <w:rPr>
          <w:color w:val="000000" w:themeColor="text1"/>
          <w:sz w:val="28"/>
          <w:szCs w:val="28"/>
        </w:rPr>
        <w:t>интернет-портала</w:t>
      </w:r>
      <w:proofErr w:type="spellEnd"/>
      <w:r w:rsidRPr="000254A9">
        <w:rPr>
          <w:color w:val="000000" w:themeColor="text1"/>
          <w:sz w:val="28"/>
          <w:szCs w:val="28"/>
        </w:rPr>
        <w:t xml:space="preserve"> администрации </w:t>
      </w:r>
      <w:r w:rsidR="00850890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proofErr w:type="gramStart"/>
      <w:r w:rsidR="00850890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официального сайта уполномоченного органа, Портала, а также может быть принята на личном приеме заявителя.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5.4.3. </w:t>
      </w:r>
      <w:proofErr w:type="gramStart"/>
      <w:r w:rsidRPr="000254A9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0254A9">
        <w:rPr>
          <w:color w:val="000000" w:themeColor="text1"/>
          <w:sz w:val="28"/>
          <w:szCs w:val="28"/>
        </w:rPr>
        <w:t xml:space="preserve">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ных услуг».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5.4.4. Жалоба должна содержать: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действие) которых обжалуются;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0254A9">
        <w:rPr>
          <w:color w:val="000000" w:themeColor="text1"/>
          <w:sz w:val="28"/>
          <w:szCs w:val="28"/>
        </w:rPr>
        <w:lastRenderedPageBreak/>
        <w:t>Жалоба, поступившая в уполномоченный орган, подлежит рассмотр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0254A9">
        <w:rPr>
          <w:color w:val="000000" w:themeColor="text1"/>
          <w:sz w:val="28"/>
          <w:szCs w:val="28"/>
        </w:rPr>
        <w:t xml:space="preserve"> со дня ее регистрации.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го не входит принятие</w:t>
      </w:r>
      <w:r w:rsidR="00E31CA3">
        <w:rPr>
          <w:color w:val="000000" w:themeColor="text1"/>
          <w:sz w:val="28"/>
          <w:szCs w:val="28"/>
          <w:lang w:eastAsia="en-US"/>
        </w:rPr>
        <w:t xml:space="preserve"> решения по жалобе, в течение 3</w:t>
      </w:r>
      <w:r w:rsidRPr="000254A9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0254A9" w:rsidRPr="000254A9" w:rsidRDefault="000254A9" w:rsidP="000254A9">
      <w:pPr>
        <w:ind w:firstLine="709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254A9">
        <w:rPr>
          <w:color w:val="000000" w:themeColor="text1"/>
          <w:sz w:val="28"/>
          <w:szCs w:val="28"/>
          <w:lang w:eastAsia="en-US"/>
        </w:rPr>
        <w:t>и</w:t>
      </w:r>
      <w:r w:rsidRPr="000254A9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0254A9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254A9">
        <w:rPr>
          <w:color w:val="000000" w:themeColor="text1"/>
          <w:sz w:val="28"/>
          <w:szCs w:val="28"/>
          <w:lang w:eastAsia="en-US"/>
        </w:rPr>
        <w:t>е</w:t>
      </w:r>
      <w:r w:rsidRPr="000254A9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0254A9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0254A9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0254A9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254A9">
        <w:rPr>
          <w:color w:val="000000" w:themeColor="text1"/>
          <w:sz w:val="28"/>
          <w:szCs w:val="28"/>
          <w:lang w:eastAsia="en-US"/>
        </w:rPr>
        <w:t>т</w:t>
      </w:r>
      <w:r w:rsidRPr="000254A9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0254A9">
        <w:rPr>
          <w:color w:val="000000" w:themeColor="text1"/>
          <w:sz w:val="28"/>
          <w:szCs w:val="28"/>
          <w:lang w:eastAsia="en-US"/>
        </w:rPr>
        <w:t>рассмотрения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0254A9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5.7.5.1. В случае</w:t>
      </w:r>
      <w:proofErr w:type="gramStart"/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3596D">
        <w:rPr>
          <w:color w:val="000000" w:themeColor="text1"/>
          <w:sz w:val="28"/>
          <w:szCs w:val="28"/>
        </w:rPr>
        <w:t xml:space="preserve"> в срок до 7 дней</w:t>
      </w:r>
      <w:r w:rsidRPr="000254A9">
        <w:rPr>
          <w:color w:val="000000" w:themeColor="text1"/>
          <w:sz w:val="28"/>
          <w:szCs w:val="28"/>
        </w:rPr>
        <w:t>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sub_1103"/>
      <w:r w:rsidRPr="000254A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5.7.5.4. В случае</w:t>
      </w:r>
      <w:proofErr w:type="gramStart"/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5.7.5.5. В случае</w:t>
      </w:r>
      <w:proofErr w:type="gramStart"/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ший обращение.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4" w:name="sub_1106"/>
      <w:r w:rsidRPr="000254A9">
        <w:rPr>
          <w:color w:val="000000" w:themeColor="text1"/>
          <w:sz w:val="28"/>
          <w:szCs w:val="28"/>
        </w:rPr>
        <w:t>5.7.5.6. В случае</w:t>
      </w:r>
      <w:proofErr w:type="gramStart"/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28" w:history="1">
        <w:r w:rsidRPr="000254A9">
          <w:rPr>
            <w:color w:val="000000" w:themeColor="text1"/>
            <w:sz w:val="28"/>
            <w:szCs w:val="28"/>
          </w:rPr>
          <w:t>государс</w:t>
        </w:r>
        <w:r w:rsidRPr="000254A9">
          <w:rPr>
            <w:color w:val="000000" w:themeColor="text1"/>
            <w:sz w:val="28"/>
            <w:szCs w:val="28"/>
          </w:rPr>
          <w:t>т</w:t>
        </w:r>
        <w:r w:rsidRPr="000254A9">
          <w:rPr>
            <w:color w:val="000000" w:themeColor="text1"/>
            <w:sz w:val="28"/>
            <w:szCs w:val="28"/>
          </w:rPr>
          <w:t>венную</w:t>
        </w:r>
      </w:hyperlink>
      <w:r w:rsidRPr="000254A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сведений.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5" w:name="sub_1107"/>
      <w:bookmarkEnd w:id="14"/>
      <w:r w:rsidRPr="000254A9">
        <w:rPr>
          <w:color w:val="000000" w:themeColor="text1"/>
          <w:sz w:val="28"/>
          <w:szCs w:val="28"/>
        </w:rPr>
        <w:t>5.7.5.7. В случае</w:t>
      </w:r>
      <w:proofErr w:type="gramStart"/>
      <w:r w:rsidRPr="000254A9">
        <w:rPr>
          <w:color w:val="000000" w:themeColor="text1"/>
          <w:sz w:val="28"/>
          <w:szCs w:val="28"/>
        </w:rPr>
        <w:t>,</w:t>
      </w:r>
      <w:proofErr w:type="gramEnd"/>
      <w:r w:rsidRPr="000254A9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Подраздел 5.8. ПОРЯДОК ИНФОРМИРОВАНИЯ ЗАЯВИТЕЛЯ </w:t>
      </w:r>
      <w:r w:rsidRPr="000254A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0254A9">
        <w:rPr>
          <w:color w:val="000000" w:themeColor="text1"/>
          <w:sz w:val="28"/>
          <w:szCs w:val="28"/>
        </w:rPr>
        <w:br/>
        <w:t>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0254A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0254A9">
        <w:rPr>
          <w:color w:val="000000" w:themeColor="text1"/>
          <w:sz w:val="28"/>
          <w:szCs w:val="28"/>
        </w:rPr>
        <w:t>й</w:t>
      </w:r>
      <w:r w:rsidRPr="000254A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услуг.</w:t>
      </w:r>
    </w:p>
    <w:p w:rsidR="00F02E9E" w:rsidRPr="000254A9" w:rsidRDefault="00F02E9E" w:rsidP="00B62F06">
      <w:pPr>
        <w:rPr>
          <w:color w:val="000000" w:themeColor="text1"/>
          <w:sz w:val="28"/>
          <w:szCs w:val="28"/>
        </w:rPr>
      </w:pPr>
    </w:p>
    <w:p w:rsidR="00381B81" w:rsidRDefault="00381B81" w:rsidP="00B62F06">
      <w:pPr>
        <w:rPr>
          <w:color w:val="000000" w:themeColor="text1"/>
          <w:sz w:val="28"/>
          <w:szCs w:val="28"/>
        </w:rPr>
      </w:pPr>
    </w:p>
    <w:p w:rsidR="00381B81" w:rsidRDefault="00381B81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П.В.Дядюра</w:t>
      </w:r>
      <w:proofErr w:type="spellEnd"/>
    </w:p>
    <w:p w:rsidR="00470361" w:rsidRPr="000254A9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35F2D" w:rsidRPr="000254A9" w:rsidRDefault="00435F2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br w:type="page"/>
      </w:r>
    </w:p>
    <w:p w:rsidR="00EA7E9C" w:rsidRPr="000254A9" w:rsidRDefault="00EA7E9C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bookmarkStart w:id="17" w:name="sub_1200"/>
      <w:r w:rsidRPr="000254A9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EA7E9C" w:rsidRPr="000254A9" w:rsidRDefault="00EA7E9C" w:rsidP="00381B81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81B81">
        <w:rPr>
          <w:bCs/>
          <w:color w:val="000000" w:themeColor="text1"/>
          <w:sz w:val="28"/>
          <w:szCs w:val="28"/>
        </w:rPr>
        <w:t>инистрацией Лабинского городского поселения Лабинского района</w:t>
      </w:r>
    </w:p>
    <w:p w:rsidR="00EA7E9C" w:rsidRPr="000254A9" w:rsidRDefault="00EA7E9C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муниципальной услуги</w:t>
      </w:r>
    </w:p>
    <w:p w:rsidR="00EA7E9C" w:rsidRPr="000254A9" w:rsidRDefault="00D40457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 xml:space="preserve">«Выдача </w:t>
      </w:r>
      <w:proofErr w:type="gramStart"/>
      <w:r w:rsidRPr="000254A9">
        <w:rPr>
          <w:bCs/>
          <w:color w:val="000000" w:themeColor="text1"/>
          <w:sz w:val="28"/>
          <w:szCs w:val="28"/>
        </w:rPr>
        <w:t>градостроительных</w:t>
      </w:r>
      <w:proofErr w:type="gramEnd"/>
      <w:r w:rsidRPr="000254A9">
        <w:rPr>
          <w:bCs/>
          <w:color w:val="000000" w:themeColor="text1"/>
          <w:sz w:val="28"/>
          <w:szCs w:val="28"/>
        </w:rPr>
        <w:t xml:space="preserve"> </w:t>
      </w:r>
    </w:p>
    <w:p w:rsidR="002B2094" w:rsidRPr="000254A9" w:rsidRDefault="00381B81" w:rsidP="00EA7E9C">
      <w:pPr>
        <w:ind w:left="5529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D40457" w:rsidRPr="000254A9">
        <w:rPr>
          <w:bCs/>
          <w:color w:val="000000" w:themeColor="text1"/>
          <w:sz w:val="28"/>
          <w:szCs w:val="28"/>
        </w:rPr>
        <w:t>ланов</w:t>
      </w:r>
      <w:r>
        <w:rPr>
          <w:bCs/>
          <w:color w:val="000000" w:themeColor="text1"/>
          <w:sz w:val="28"/>
          <w:szCs w:val="28"/>
        </w:rPr>
        <w:t xml:space="preserve"> </w:t>
      </w:r>
      <w:r w:rsidR="00D40457" w:rsidRPr="000254A9">
        <w:rPr>
          <w:bCs/>
          <w:color w:val="000000" w:themeColor="text1"/>
          <w:sz w:val="28"/>
          <w:szCs w:val="28"/>
        </w:rPr>
        <w:t>земельных участков»</w:t>
      </w:r>
    </w:p>
    <w:bookmarkEnd w:id="17"/>
    <w:p w:rsidR="002B2094" w:rsidRPr="000254A9" w:rsidRDefault="002B2094" w:rsidP="00EA7E9C">
      <w:pPr>
        <w:ind w:left="552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840"/>
        <w:gridCol w:w="140"/>
        <w:gridCol w:w="560"/>
        <w:gridCol w:w="2800"/>
        <w:gridCol w:w="959"/>
      </w:tblGrid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B81" w:rsidRDefault="002B2094" w:rsidP="00381B8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="00381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Лабинского </w:t>
            </w:r>
            <w:proofErr w:type="gramStart"/>
            <w:r w:rsidR="00381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proofErr w:type="gramEnd"/>
          </w:p>
          <w:p w:rsidR="002B2094" w:rsidRPr="000254A9" w:rsidRDefault="00381B81" w:rsidP="00381B8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4045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</w:t>
            </w:r>
            <w:proofErr w:type="gramEnd"/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строительство, реконструкцию об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екта:</w:t>
            </w: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(ненужное зачеркнуть)</w:t>
            </w: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0254A9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71987" w:rsidRPr="000254A9" w:rsidRDefault="00F71987" w:rsidP="00F7198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Заместитель главы администрации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  <w:t>П.В. Дядюра</w:t>
      </w: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35F2D" w:rsidRPr="000254A9" w:rsidRDefault="00435F2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br w:type="page"/>
      </w:r>
    </w:p>
    <w:p w:rsidR="00EA7E9C" w:rsidRPr="000254A9" w:rsidRDefault="00EA7E9C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EA7E9C" w:rsidRPr="000254A9" w:rsidRDefault="00EA7E9C" w:rsidP="00436C25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436C25">
        <w:rPr>
          <w:bCs/>
          <w:color w:val="000000" w:themeColor="text1"/>
          <w:sz w:val="28"/>
          <w:szCs w:val="28"/>
        </w:rPr>
        <w:t>инистрацией Лабинского городского поселения Лабинского района</w:t>
      </w:r>
    </w:p>
    <w:p w:rsidR="00EA7E9C" w:rsidRPr="000254A9" w:rsidRDefault="00EA7E9C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муниципальной услуги</w:t>
      </w:r>
    </w:p>
    <w:p w:rsidR="00EA7E9C" w:rsidRPr="000254A9" w:rsidRDefault="00EA7E9C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 xml:space="preserve">«Выдача </w:t>
      </w:r>
      <w:proofErr w:type="gramStart"/>
      <w:r w:rsidRPr="000254A9">
        <w:rPr>
          <w:bCs/>
          <w:color w:val="000000" w:themeColor="text1"/>
          <w:sz w:val="28"/>
          <w:szCs w:val="28"/>
        </w:rPr>
        <w:t>градостроительных</w:t>
      </w:r>
      <w:proofErr w:type="gramEnd"/>
      <w:r w:rsidRPr="000254A9">
        <w:rPr>
          <w:bCs/>
          <w:color w:val="000000" w:themeColor="text1"/>
          <w:sz w:val="28"/>
          <w:szCs w:val="28"/>
        </w:rPr>
        <w:t xml:space="preserve"> </w:t>
      </w:r>
    </w:p>
    <w:p w:rsidR="00EA7E9C" w:rsidRPr="000254A9" w:rsidRDefault="00EA7E9C" w:rsidP="00EA7E9C">
      <w:pPr>
        <w:ind w:left="5529"/>
        <w:jc w:val="center"/>
        <w:rPr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планов земельных участков»</w:t>
      </w:r>
    </w:p>
    <w:p w:rsidR="00D40457" w:rsidRPr="000254A9" w:rsidRDefault="00D40457" w:rsidP="00D40457">
      <w:pPr>
        <w:rPr>
          <w:color w:val="000000" w:themeColor="text1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905"/>
        <w:gridCol w:w="115"/>
        <w:gridCol w:w="560"/>
        <w:gridCol w:w="2800"/>
        <w:gridCol w:w="1230"/>
        <w:gridCol w:w="115"/>
      </w:tblGrid>
      <w:tr w:rsidR="000254A9" w:rsidRPr="000254A9" w:rsidTr="00AF0346">
        <w:trPr>
          <w:gridAfter w:val="1"/>
          <w:wAfter w:w="115" w:type="dxa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987" w:rsidRDefault="00636071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Лабинского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proofErr w:type="gramEnd"/>
          </w:p>
          <w:p w:rsidR="00D40457" w:rsidRPr="000254A9" w:rsidRDefault="00636071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  <w:p w:rsidR="00D40457" w:rsidRDefault="00636071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AF0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636071" w:rsidRPr="00636071" w:rsidRDefault="00636071" w:rsidP="00636071"/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636071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Иванова Ивана Ивановича</w:t>
            </w: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636071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E6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реховая,12, кв.1</w:t>
            </w: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436C25" w:rsidRDefault="00D40457" w:rsidP="00436C2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(Ф.И.О., должность, заявителя)</w:t>
            </w: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436C25" w:rsidRDefault="00D40457" w:rsidP="00436C2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(почтовый) адрес:</w:t>
            </w: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0254A9" w:rsidRDefault="005D7B92" w:rsidP="005D7B92">
            <w:pPr>
              <w:pStyle w:val="af"/>
              <w:ind w:lef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  <w:proofErr w:type="spellEnd"/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AE6750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3- 55 -3 -55</w:t>
            </w:r>
          </w:p>
        </w:tc>
      </w:tr>
      <w:tr w:rsidR="000254A9" w:rsidRPr="000254A9" w:rsidTr="00AF0346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AF0346" w:rsidP="00AF0346">
            <w:pPr>
              <w:pStyle w:val="1"/>
              <w:ind w:firstLine="8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0254A9" w:rsidRPr="000254A9" w:rsidTr="00AF0346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F71987">
            <w:pPr>
              <w:pStyle w:val="af"/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</w:t>
            </w:r>
            <w:proofErr w:type="gramEnd"/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636071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Лабинск,</w:t>
            </w:r>
            <w:r w:rsidR="005D7B92"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proofErr w:type="gramStart"/>
            <w:r w:rsidR="00AE6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Казачья</w:t>
            </w:r>
            <w:proofErr w:type="gramEnd"/>
          </w:p>
        </w:tc>
        <w:tc>
          <w:tcPr>
            <w:tcW w:w="13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0254A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</w:t>
            </w:r>
            <w:r w:rsidRPr="000254A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к</w:t>
            </w:r>
            <w:r w:rsidRPr="000254A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та: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0254A9" w:rsidTr="00AF0346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636071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(ненужное зачеркнуть)</w:t>
            </w:r>
          </w:p>
        </w:tc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AF034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63607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</w:t>
            </w:r>
            <w:r w:rsidR="0078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0254A9" w:rsidTr="00AF034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636071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636071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636071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71987" w:rsidRPr="000254A9" w:rsidRDefault="00F71987" w:rsidP="00F71987">
      <w:pPr>
        <w:autoSpaceDE w:val="0"/>
        <w:autoSpaceDN w:val="0"/>
        <w:adjustRightInd w:val="0"/>
        <w:ind w:left="-426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Заместитель главы администрации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  <w:t>П.В. Дядюра</w:t>
      </w: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bookmarkStart w:id="18" w:name="sub_1400"/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435F2D" w:rsidP="00AE6750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r w:rsidRPr="000254A9">
        <w:rPr>
          <w:rStyle w:val="ae"/>
          <w:b w:val="0"/>
          <w:bCs/>
          <w:color w:val="000000" w:themeColor="text1"/>
          <w:sz w:val="28"/>
          <w:szCs w:val="28"/>
        </w:rPr>
        <w:br w:type="page"/>
      </w:r>
    </w:p>
    <w:bookmarkEnd w:id="18"/>
    <w:p w:rsidR="00EA7E9C" w:rsidRPr="000254A9" w:rsidRDefault="00EA7E9C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EA7E9C" w:rsidRPr="000254A9" w:rsidRDefault="00EA7E9C" w:rsidP="00636071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636071">
        <w:rPr>
          <w:bCs/>
          <w:color w:val="000000" w:themeColor="text1"/>
          <w:sz w:val="28"/>
          <w:szCs w:val="28"/>
        </w:rPr>
        <w:t>инистрацией Лабинского городского поселения Лабинского района</w:t>
      </w:r>
    </w:p>
    <w:p w:rsidR="00EA7E9C" w:rsidRPr="000254A9" w:rsidRDefault="00EA7E9C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муниципальной услуги</w:t>
      </w:r>
    </w:p>
    <w:p w:rsidR="00EA7E9C" w:rsidRPr="000254A9" w:rsidRDefault="00EA7E9C" w:rsidP="00EA7E9C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 xml:space="preserve">«Выдача </w:t>
      </w:r>
      <w:proofErr w:type="gramStart"/>
      <w:r w:rsidRPr="000254A9">
        <w:rPr>
          <w:bCs/>
          <w:color w:val="000000" w:themeColor="text1"/>
          <w:sz w:val="28"/>
          <w:szCs w:val="28"/>
        </w:rPr>
        <w:t>градостроительных</w:t>
      </w:r>
      <w:proofErr w:type="gramEnd"/>
      <w:r w:rsidRPr="000254A9">
        <w:rPr>
          <w:bCs/>
          <w:color w:val="000000" w:themeColor="text1"/>
          <w:sz w:val="28"/>
          <w:szCs w:val="28"/>
        </w:rPr>
        <w:t xml:space="preserve"> </w:t>
      </w:r>
    </w:p>
    <w:p w:rsidR="00EA7E9C" w:rsidRPr="000254A9" w:rsidRDefault="00EA7E9C" w:rsidP="00EA7E9C">
      <w:pPr>
        <w:ind w:left="5529"/>
        <w:jc w:val="center"/>
        <w:rPr>
          <w:color w:val="000000" w:themeColor="text1"/>
          <w:sz w:val="28"/>
          <w:szCs w:val="28"/>
        </w:rPr>
      </w:pPr>
      <w:r w:rsidRPr="000254A9">
        <w:rPr>
          <w:bCs/>
          <w:color w:val="000000" w:themeColor="text1"/>
          <w:sz w:val="28"/>
          <w:szCs w:val="28"/>
        </w:rPr>
        <w:t>планов земельных участков»</w:t>
      </w:r>
    </w:p>
    <w:p w:rsidR="002B2094" w:rsidRPr="000254A9" w:rsidRDefault="002B2094" w:rsidP="002B2094">
      <w:pPr>
        <w:ind w:firstLine="698"/>
        <w:jc w:val="right"/>
        <w:rPr>
          <w:rStyle w:val="ae"/>
          <w:bCs/>
          <w:color w:val="000000" w:themeColor="text1"/>
          <w:sz w:val="28"/>
          <w:szCs w:val="28"/>
        </w:rPr>
      </w:pPr>
    </w:p>
    <w:p w:rsidR="002B2094" w:rsidRPr="000254A9" w:rsidRDefault="002B2094" w:rsidP="002B2094">
      <w:pPr>
        <w:ind w:firstLine="698"/>
        <w:jc w:val="right"/>
        <w:rPr>
          <w:color w:val="000000" w:themeColor="text1"/>
          <w:sz w:val="28"/>
          <w:szCs w:val="28"/>
        </w:rPr>
      </w:pPr>
    </w:p>
    <w:p w:rsidR="002B2094" w:rsidRPr="000254A9" w:rsidRDefault="002B2094" w:rsidP="002B209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последовательности выполнения административных процедур при предо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</w:t>
      </w:r>
    </w:p>
    <w:p w:rsidR="002B2094" w:rsidRPr="000254A9" w:rsidRDefault="002B2094" w:rsidP="002B2094">
      <w:pPr>
        <w:rPr>
          <w:color w:val="000000" w:themeColor="text1"/>
        </w:rPr>
      </w:pP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Прием и регистрация заявления и необходимых документов о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    </w:t>
      </w:r>
      <w:proofErr w:type="gram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предоставлении</w:t>
      </w:r>
      <w:proofErr w:type="gram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муниципальной услуги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</w:t>
      </w: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▼</w:t>
      </w:r>
      <w:proofErr w:type="spellEnd"/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┌────────────────┐                ┌──────────────────────────────────┐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«</w:t>
      </w:r>
      <w:r w:rsidR="001334DA" w:rsidRPr="001334DA">
        <w:rPr>
          <w:sz w:val="20"/>
          <w:szCs w:val="20"/>
        </w:rPr>
        <w:t>МБУ</w:t>
      </w:r>
      <w:r w:rsidR="001334DA"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МФЦ»       ├──────────────► </w:t>
      </w: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│уполномоченный</w:t>
      </w:r>
      <w:proofErr w:type="spell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орган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└────────────────┘                └───────────────┬──────────────────┘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Рассмотрение заявления и документов о предоставлении </w:t>
      </w:r>
      <w:proofErr w:type="gram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муниципальной</w:t>
      </w:r>
      <w:proofErr w:type="gram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       услуги    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┌────────────────────────────────┐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</w:t>
      </w:r>
      <w:r w:rsidR="00AF0346"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r w:rsidRPr="00AF0346">
        <w:rPr>
          <w:rFonts w:ascii="Courier New" w:hAnsi="Courier New" w:cs="Courier New"/>
          <w:sz w:val="20"/>
          <w:szCs w:val="20"/>
        </w:rPr>
        <w:t xml:space="preserve">Подготовка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градостроительного плана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земельного участка 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└─────────────┬──────────────────┘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▼                   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AF0346">
      <w:pPr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│Выдача</w:t>
      </w:r>
      <w:proofErr w:type="spell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градостроительного плана земельного участка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└─────────┬───────────────────────────────────────────────┬──────────┘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        </w:t>
      </w: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▼</w:t>
      </w:r>
      <w:proofErr w:type="spellEnd"/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┌────────────────────┐                          </w:t>
      </w: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┌────────────────────┐</w:t>
      </w:r>
      <w:proofErr w:type="spellEnd"/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"</w:t>
      </w:r>
      <w:r w:rsidR="001334DA" w:rsidRPr="001334DA">
        <w:rPr>
          <w:sz w:val="28"/>
          <w:szCs w:val="28"/>
        </w:rPr>
        <w:t xml:space="preserve"> </w:t>
      </w:r>
      <w:r w:rsidR="001334DA" w:rsidRPr="001334DA">
        <w:rPr>
          <w:sz w:val="20"/>
          <w:szCs w:val="20"/>
        </w:rPr>
        <w:t>МБУ</w:t>
      </w:r>
      <w:r w:rsidR="001334DA"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МФЦ" (в случае ├──────────────────────►   │      Заявитель     │</w:t>
      </w:r>
      <w:proofErr w:type="gramEnd"/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поступления     │                          └────────────────────┘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│заявления</w:t>
      </w:r>
      <w:proofErr w:type="spell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через</w:t>
      </w:r>
      <w:proofErr w:type="gramEnd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"</w:t>
      </w:r>
      <w:r w:rsidR="001334DA" w:rsidRPr="001334DA">
        <w:rPr>
          <w:sz w:val="28"/>
          <w:szCs w:val="28"/>
        </w:rPr>
        <w:t xml:space="preserve"> </w:t>
      </w:r>
      <w:r w:rsidR="001334DA" w:rsidRPr="002D57BE">
        <w:rPr>
          <w:sz w:val="20"/>
          <w:szCs w:val="20"/>
        </w:rPr>
        <w:t>МБУ</w:t>
      </w:r>
      <w:r w:rsidR="001334DA"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МФЦ")       │</w:t>
      </w:r>
      <w:proofErr w:type="gramEnd"/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└────────────────────┘</w:t>
      </w:r>
    </w:p>
    <w:p w:rsidR="002B2094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0346" w:rsidRPr="000254A9" w:rsidRDefault="00AF0346" w:rsidP="00AF034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Pr="000254A9" w:rsidRDefault="00AF0346" w:rsidP="00783C6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eastAsia="en-US"/>
        </w:rPr>
        <w:sectPr w:rsidR="00D40457" w:rsidRPr="000254A9" w:rsidSect="00DF475B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  <w:lang w:eastAsia="en-US"/>
        </w:rPr>
        <w:t>Заместитель главы администрации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  <w:t>П.В. Дядюра</w:t>
      </w:r>
    </w:p>
    <w:p w:rsidR="002B2094" w:rsidRPr="000254A9" w:rsidRDefault="002B2094" w:rsidP="005C387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2B2094" w:rsidRPr="000254A9" w:rsidSect="005C387A"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57" w:rsidRDefault="00114857">
      <w:r>
        <w:separator/>
      </w:r>
    </w:p>
  </w:endnote>
  <w:endnote w:type="continuationSeparator" w:id="0">
    <w:p w:rsidR="00114857" w:rsidRDefault="0011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B" w:rsidRDefault="00017A0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47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75B" w:rsidRDefault="00DF47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B" w:rsidRDefault="00DF47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57" w:rsidRDefault="00114857">
      <w:r>
        <w:separator/>
      </w:r>
    </w:p>
  </w:footnote>
  <w:footnote w:type="continuationSeparator" w:id="0">
    <w:p w:rsidR="00114857" w:rsidRDefault="0011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B" w:rsidRDefault="00017A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7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75B" w:rsidRDefault="00DF47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B" w:rsidRDefault="00017A0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DF47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34F">
      <w:rPr>
        <w:rStyle w:val="a6"/>
        <w:noProof/>
      </w:rPr>
      <w:t>2</w:t>
    </w:r>
    <w:r>
      <w:rPr>
        <w:rStyle w:val="a6"/>
      </w:rPr>
      <w:fldChar w:fldCharType="end"/>
    </w:r>
  </w:p>
  <w:p w:rsidR="00DF475B" w:rsidRDefault="00DF47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3E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A03"/>
    <w:rsid w:val="0002186D"/>
    <w:rsid w:val="00024A4D"/>
    <w:rsid w:val="000254A9"/>
    <w:rsid w:val="00025500"/>
    <w:rsid w:val="00025DF6"/>
    <w:rsid w:val="00026066"/>
    <w:rsid w:val="00026E27"/>
    <w:rsid w:val="00034001"/>
    <w:rsid w:val="000340EF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5EE"/>
    <w:rsid w:val="000804C2"/>
    <w:rsid w:val="00080F47"/>
    <w:rsid w:val="00087389"/>
    <w:rsid w:val="0009731E"/>
    <w:rsid w:val="00097961"/>
    <w:rsid w:val="000A06A7"/>
    <w:rsid w:val="000A1788"/>
    <w:rsid w:val="000A4B3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7EE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DF4"/>
    <w:rsid w:val="0011165C"/>
    <w:rsid w:val="00112FB1"/>
    <w:rsid w:val="00114118"/>
    <w:rsid w:val="0011434D"/>
    <w:rsid w:val="00114857"/>
    <w:rsid w:val="001168FA"/>
    <w:rsid w:val="001224F8"/>
    <w:rsid w:val="001228F5"/>
    <w:rsid w:val="00124576"/>
    <w:rsid w:val="00124A3F"/>
    <w:rsid w:val="00130955"/>
    <w:rsid w:val="0013207F"/>
    <w:rsid w:val="001334DA"/>
    <w:rsid w:val="00134F4C"/>
    <w:rsid w:val="0013596D"/>
    <w:rsid w:val="001364F0"/>
    <w:rsid w:val="001367E4"/>
    <w:rsid w:val="001430DA"/>
    <w:rsid w:val="00145C73"/>
    <w:rsid w:val="00146008"/>
    <w:rsid w:val="001462F7"/>
    <w:rsid w:val="00150FC6"/>
    <w:rsid w:val="00151228"/>
    <w:rsid w:val="00152FAE"/>
    <w:rsid w:val="00154ABB"/>
    <w:rsid w:val="00156E88"/>
    <w:rsid w:val="0016040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1C3E"/>
    <w:rsid w:val="001B2904"/>
    <w:rsid w:val="001B4058"/>
    <w:rsid w:val="001B5366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B04"/>
    <w:rsid w:val="002070E0"/>
    <w:rsid w:val="00207C54"/>
    <w:rsid w:val="0021007F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1C12"/>
    <w:rsid w:val="00272D0A"/>
    <w:rsid w:val="0027787D"/>
    <w:rsid w:val="00277B0D"/>
    <w:rsid w:val="00281DEC"/>
    <w:rsid w:val="00283721"/>
    <w:rsid w:val="00285998"/>
    <w:rsid w:val="0028630C"/>
    <w:rsid w:val="00287D60"/>
    <w:rsid w:val="0029061F"/>
    <w:rsid w:val="00295FA7"/>
    <w:rsid w:val="00296830"/>
    <w:rsid w:val="00297E97"/>
    <w:rsid w:val="002A0F32"/>
    <w:rsid w:val="002A1550"/>
    <w:rsid w:val="002A3A27"/>
    <w:rsid w:val="002A5564"/>
    <w:rsid w:val="002A5C48"/>
    <w:rsid w:val="002A70CF"/>
    <w:rsid w:val="002A73A9"/>
    <w:rsid w:val="002A74E6"/>
    <w:rsid w:val="002B0DB6"/>
    <w:rsid w:val="002B2094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7BE"/>
    <w:rsid w:val="002D6DEA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2E6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26A6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B81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FA3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234F"/>
    <w:rsid w:val="003C580A"/>
    <w:rsid w:val="003C781D"/>
    <w:rsid w:val="003D2999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4626"/>
    <w:rsid w:val="00414A0F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36B43"/>
    <w:rsid w:val="00436C25"/>
    <w:rsid w:val="004422E5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34F6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91038"/>
    <w:rsid w:val="00496D14"/>
    <w:rsid w:val="004A2711"/>
    <w:rsid w:val="004A6A65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A72"/>
    <w:rsid w:val="005121D4"/>
    <w:rsid w:val="00512308"/>
    <w:rsid w:val="005133A7"/>
    <w:rsid w:val="005177DA"/>
    <w:rsid w:val="0052115A"/>
    <w:rsid w:val="00522CBA"/>
    <w:rsid w:val="0052354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5F2B"/>
    <w:rsid w:val="0054249B"/>
    <w:rsid w:val="00543127"/>
    <w:rsid w:val="00544D2E"/>
    <w:rsid w:val="00545571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2D92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387A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B92"/>
    <w:rsid w:val="005E0BCE"/>
    <w:rsid w:val="005E5F9B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8F4"/>
    <w:rsid w:val="00611E3A"/>
    <w:rsid w:val="0061214F"/>
    <w:rsid w:val="00613D55"/>
    <w:rsid w:val="006167AD"/>
    <w:rsid w:val="00630DDC"/>
    <w:rsid w:val="00633F01"/>
    <w:rsid w:val="00635183"/>
    <w:rsid w:val="00636071"/>
    <w:rsid w:val="00640ED4"/>
    <w:rsid w:val="00643388"/>
    <w:rsid w:val="00646D7C"/>
    <w:rsid w:val="00650906"/>
    <w:rsid w:val="00650989"/>
    <w:rsid w:val="00650BB4"/>
    <w:rsid w:val="00652236"/>
    <w:rsid w:val="006526ED"/>
    <w:rsid w:val="00652DB8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227C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19BD"/>
    <w:rsid w:val="006D4035"/>
    <w:rsid w:val="006D70F1"/>
    <w:rsid w:val="006E068E"/>
    <w:rsid w:val="006E3922"/>
    <w:rsid w:val="006E4A31"/>
    <w:rsid w:val="006E4CE6"/>
    <w:rsid w:val="006E58E9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2E3"/>
    <w:rsid w:val="00713694"/>
    <w:rsid w:val="007136FD"/>
    <w:rsid w:val="00714DC9"/>
    <w:rsid w:val="00716960"/>
    <w:rsid w:val="00721D5C"/>
    <w:rsid w:val="0072216F"/>
    <w:rsid w:val="00723D5B"/>
    <w:rsid w:val="00724A98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085B"/>
    <w:rsid w:val="00772205"/>
    <w:rsid w:val="0077399A"/>
    <w:rsid w:val="00773EBE"/>
    <w:rsid w:val="00776397"/>
    <w:rsid w:val="007771FF"/>
    <w:rsid w:val="007779B4"/>
    <w:rsid w:val="00780DDD"/>
    <w:rsid w:val="00781861"/>
    <w:rsid w:val="00783B5D"/>
    <w:rsid w:val="00783C6F"/>
    <w:rsid w:val="00783CC5"/>
    <w:rsid w:val="00792D5F"/>
    <w:rsid w:val="007937CA"/>
    <w:rsid w:val="0079543E"/>
    <w:rsid w:val="00796D89"/>
    <w:rsid w:val="007A5935"/>
    <w:rsid w:val="007B06AC"/>
    <w:rsid w:val="007B57F5"/>
    <w:rsid w:val="007C22DF"/>
    <w:rsid w:val="007C3EBF"/>
    <w:rsid w:val="007C6382"/>
    <w:rsid w:val="007C6ADE"/>
    <w:rsid w:val="007D1ECE"/>
    <w:rsid w:val="007D2BFB"/>
    <w:rsid w:val="007D47D6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9B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1AD"/>
    <w:rsid w:val="008477A1"/>
    <w:rsid w:val="0085079D"/>
    <w:rsid w:val="00850890"/>
    <w:rsid w:val="0085098F"/>
    <w:rsid w:val="0085313C"/>
    <w:rsid w:val="008541B7"/>
    <w:rsid w:val="00857BA5"/>
    <w:rsid w:val="00857DD9"/>
    <w:rsid w:val="0086115B"/>
    <w:rsid w:val="008616B5"/>
    <w:rsid w:val="0086213E"/>
    <w:rsid w:val="00862876"/>
    <w:rsid w:val="00867144"/>
    <w:rsid w:val="00867F60"/>
    <w:rsid w:val="00870C37"/>
    <w:rsid w:val="00872354"/>
    <w:rsid w:val="008734D7"/>
    <w:rsid w:val="008806BF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6B4E"/>
    <w:rsid w:val="00907613"/>
    <w:rsid w:val="00907A68"/>
    <w:rsid w:val="00910781"/>
    <w:rsid w:val="009132B2"/>
    <w:rsid w:val="00916270"/>
    <w:rsid w:val="00916F03"/>
    <w:rsid w:val="00920E3A"/>
    <w:rsid w:val="00920FA4"/>
    <w:rsid w:val="009240E6"/>
    <w:rsid w:val="009274F9"/>
    <w:rsid w:val="009307F7"/>
    <w:rsid w:val="0093178C"/>
    <w:rsid w:val="00932303"/>
    <w:rsid w:val="00932D03"/>
    <w:rsid w:val="009359D9"/>
    <w:rsid w:val="00936D08"/>
    <w:rsid w:val="009372E6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63EC"/>
    <w:rsid w:val="009B0DA7"/>
    <w:rsid w:val="009B2634"/>
    <w:rsid w:val="009B2A5D"/>
    <w:rsid w:val="009B351C"/>
    <w:rsid w:val="009B379F"/>
    <w:rsid w:val="009B52D7"/>
    <w:rsid w:val="009B5B1C"/>
    <w:rsid w:val="009B5CE7"/>
    <w:rsid w:val="009C03A8"/>
    <w:rsid w:val="009C09A1"/>
    <w:rsid w:val="009C0B8A"/>
    <w:rsid w:val="009C2CE5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67D7"/>
    <w:rsid w:val="00A001E7"/>
    <w:rsid w:val="00A02A26"/>
    <w:rsid w:val="00A02C31"/>
    <w:rsid w:val="00A129A5"/>
    <w:rsid w:val="00A12AE1"/>
    <w:rsid w:val="00A15A46"/>
    <w:rsid w:val="00A15F7D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36857"/>
    <w:rsid w:val="00A42C79"/>
    <w:rsid w:val="00A45435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069F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3DB8"/>
    <w:rsid w:val="00AA4F96"/>
    <w:rsid w:val="00AB08EB"/>
    <w:rsid w:val="00AB3992"/>
    <w:rsid w:val="00AB433A"/>
    <w:rsid w:val="00AB4589"/>
    <w:rsid w:val="00AB4916"/>
    <w:rsid w:val="00AB5F7B"/>
    <w:rsid w:val="00AC0634"/>
    <w:rsid w:val="00AC17E5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750"/>
    <w:rsid w:val="00AF0346"/>
    <w:rsid w:val="00AF4363"/>
    <w:rsid w:val="00AF56BA"/>
    <w:rsid w:val="00AF7B40"/>
    <w:rsid w:val="00B04912"/>
    <w:rsid w:val="00B1232C"/>
    <w:rsid w:val="00B145AB"/>
    <w:rsid w:val="00B147B0"/>
    <w:rsid w:val="00B14F00"/>
    <w:rsid w:val="00B15421"/>
    <w:rsid w:val="00B168AC"/>
    <w:rsid w:val="00B16DC0"/>
    <w:rsid w:val="00B1719A"/>
    <w:rsid w:val="00B173C1"/>
    <w:rsid w:val="00B2036F"/>
    <w:rsid w:val="00B24D67"/>
    <w:rsid w:val="00B253DB"/>
    <w:rsid w:val="00B27EEF"/>
    <w:rsid w:val="00B3172F"/>
    <w:rsid w:val="00B372AB"/>
    <w:rsid w:val="00B37A37"/>
    <w:rsid w:val="00B419B4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36D5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7A9C"/>
    <w:rsid w:val="00BC7E09"/>
    <w:rsid w:val="00BD0A42"/>
    <w:rsid w:val="00BD136E"/>
    <w:rsid w:val="00BD2B1A"/>
    <w:rsid w:val="00BD38EB"/>
    <w:rsid w:val="00BD3B9C"/>
    <w:rsid w:val="00BD6C1F"/>
    <w:rsid w:val="00BD7736"/>
    <w:rsid w:val="00BE033D"/>
    <w:rsid w:val="00BE3835"/>
    <w:rsid w:val="00BE4517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1F1A"/>
    <w:rsid w:val="00C149F7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0E52"/>
    <w:rsid w:val="00C51261"/>
    <w:rsid w:val="00C53E38"/>
    <w:rsid w:val="00C549FD"/>
    <w:rsid w:val="00C54C29"/>
    <w:rsid w:val="00C54F51"/>
    <w:rsid w:val="00C5795A"/>
    <w:rsid w:val="00C61858"/>
    <w:rsid w:val="00C6497E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7EF"/>
    <w:rsid w:val="00CB4E83"/>
    <w:rsid w:val="00CB560B"/>
    <w:rsid w:val="00CB5640"/>
    <w:rsid w:val="00CB62E0"/>
    <w:rsid w:val="00CB6B91"/>
    <w:rsid w:val="00CB6D56"/>
    <w:rsid w:val="00CB6EE2"/>
    <w:rsid w:val="00CC08F3"/>
    <w:rsid w:val="00CC1BDF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27A17"/>
    <w:rsid w:val="00D311A5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8FD"/>
    <w:rsid w:val="00D567CB"/>
    <w:rsid w:val="00D5694D"/>
    <w:rsid w:val="00D56E32"/>
    <w:rsid w:val="00D574DE"/>
    <w:rsid w:val="00D6053D"/>
    <w:rsid w:val="00D611F5"/>
    <w:rsid w:val="00D62D20"/>
    <w:rsid w:val="00D701E7"/>
    <w:rsid w:val="00D70BE1"/>
    <w:rsid w:val="00D70E95"/>
    <w:rsid w:val="00D72542"/>
    <w:rsid w:val="00D72CD4"/>
    <w:rsid w:val="00D74089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3665"/>
    <w:rsid w:val="00DF403F"/>
    <w:rsid w:val="00DF475B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1524"/>
    <w:rsid w:val="00E31CA3"/>
    <w:rsid w:val="00E32E4D"/>
    <w:rsid w:val="00E338CB"/>
    <w:rsid w:val="00E3424E"/>
    <w:rsid w:val="00E34EFE"/>
    <w:rsid w:val="00E36946"/>
    <w:rsid w:val="00E4677E"/>
    <w:rsid w:val="00E47A7F"/>
    <w:rsid w:val="00E502C4"/>
    <w:rsid w:val="00E50387"/>
    <w:rsid w:val="00E542AA"/>
    <w:rsid w:val="00E5493F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A7E9C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C41"/>
    <w:rsid w:val="00EF6B7A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67B1"/>
    <w:rsid w:val="00F30270"/>
    <w:rsid w:val="00F324F3"/>
    <w:rsid w:val="00F34E57"/>
    <w:rsid w:val="00F357C1"/>
    <w:rsid w:val="00F361C0"/>
    <w:rsid w:val="00F36645"/>
    <w:rsid w:val="00F36E44"/>
    <w:rsid w:val="00F40AA2"/>
    <w:rsid w:val="00F4270D"/>
    <w:rsid w:val="00F46F81"/>
    <w:rsid w:val="00F47DB1"/>
    <w:rsid w:val="00F51905"/>
    <w:rsid w:val="00F52E9D"/>
    <w:rsid w:val="00F612D5"/>
    <w:rsid w:val="00F62BD2"/>
    <w:rsid w:val="00F63F10"/>
    <w:rsid w:val="00F64B65"/>
    <w:rsid w:val="00F66FD9"/>
    <w:rsid w:val="00F6755B"/>
    <w:rsid w:val="00F67D52"/>
    <w:rsid w:val="00F705EB"/>
    <w:rsid w:val="00F71987"/>
    <w:rsid w:val="00F74908"/>
    <w:rsid w:val="00F74D0A"/>
    <w:rsid w:val="00F7512C"/>
    <w:rsid w:val="00F77A38"/>
    <w:rsid w:val="00F83925"/>
    <w:rsid w:val="00F84BB5"/>
    <w:rsid w:val="00F84EAA"/>
    <w:rsid w:val="00F84FE9"/>
    <w:rsid w:val="00F85054"/>
    <w:rsid w:val="00F90958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F0A"/>
    <w:rsid w:val="00FC2CE3"/>
    <w:rsid w:val="00FC4560"/>
    <w:rsid w:val="00FC7E9E"/>
    <w:rsid w:val="00FD1B58"/>
    <w:rsid w:val="00FD2252"/>
    <w:rsid w:val="00FD4A4C"/>
    <w:rsid w:val="00FD4D09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27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Сравнение редакций. Добавленный фрагмент"/>
    <w:uiPriority w:val="99"/>
    <w:rsid w:val="00A45435"/>
    <w:rPr>
      <w:color w:val="000000"/>
      <w:shd w:val="clear" w:color="auto" w:fill="C1D7FF"/>
    </w:rPr>
  </w:style>
  <w:style w:type="paragraph" w:customStyle="1" w:styleId="af2">
    <w:name w:val="Знак Знак Знак Знак"/>
    <w:basedOn w:val="a"/>
    <w:rsid w:val="00724A9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garantF1://12048555.0" TargetMode="External"/><Relationship Id="rId26" Type="http://schemas.openxmlformats.org/officeDocument/2006/relationships/hyperlink" Target="garantF1://70282672.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slugi@labinsk-city.ru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garantF1://70059344.1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5487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24" Type="http://schemas.openxmlformats.org/officeDocument/2006/relationships/hyperlink" Target="garantF1://70059346.26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23841540.0" TargetMode="External"/><Relationship Id="rId28" Type="http://schemas.openxmlformats.org/officeDocument/2006/relationships/hyperlink" Target="garantF1://10002673.5" TargetMode="Externa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23840532.0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2FDD-03E8-413B-9E59-FB1BB1A4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34</Pages>
  <Words>11002</Words>
  <Characters>62717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73572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30</cp:revision>
  <cp:lastPrinted>2016-01-22T11:52:00Z</cp:lastPrinted>
  <dcterms:created xsi:type="dcterms:W3CDTF">2016-08-30T11:51:00Z</dcterms:created>
  <dcterms:modified xsi:type="dcterms:W3CDTF">2017-05-19T12:04:00Z</dcterms:modified>
</cp:coreProperties>
</file>