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D" w:rsidRPr="008653C9" w:rsidRDefault="006133DD" w:rsidP="006133DD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8653C9">
        <w:rPr>
          <w:bCs/>
          <w:i/>
          <w:color w:val="000000" w:themeColor="text1"/>
          <w:sz w:val="28"/>
          <w:szCs w:val="28"/>
        </w:rPr>
        <w:t>ПРОЕКТ</w:t>
      </w:r>
    </w:p>
    <w:p w:rsidR="00433B3B" w:rsidRPr="0027495C" w:rsidRDefault="00433B3B" w:rsidP="00433B3B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23" name="Рисунок 23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3B" w:rsidRPr="0027495C" w:rsidRDefault="00433B3B" w:rsidP="00433B3B">
      <w:pPr>
        <w:jc w:val="center"/>
        <w:rPr>
          <w:b/>
        </w:rPr>
      </w:pPr>
      <w:r w:rsidRPr="0027495C">
        <w:rPr>
          <w:b/>
        </w:rPr>
        <w:t>АДМИНИСТРАЦИЯ ЛАБИНСКОГО ГОРОДСКОГО ПОСЕЛЕНИЯ</w:t>
      </w:r>
    </w:p>
    <w:p w:rsidR="00433B3B" w:rsidRPr="0027495C" w:rsidRDefault="00433B3B" w:rsidP="00433B3B">
      <w:pPr>
        <w:jc w:val="center"/>
        <w:rPr>
          <w:b/>
        </w:rPr>
      </w:pPr>
      <w:r w:rsidRPr="0027495C">
        <w:rPr>
          <w:b/>
        </w:rPr>
        <w:t>ЛАБИНСКОГО РАЙОНА</w:t>
      </w:r>
    </w:p>
    <w:p w:rsidR="00433B3B" w:rsidRPr="0027495C" w:rsidRDefault="00433B3B" w:rsidP="00433B3B">
      <w:pPr>
        <w:jc w:val="center"/>
        <w:rPr>
          <w:b/>
          <w:sz w:val="36"/>
          <w:szCs w:val="36"/>
        </w:rPr>
      </w:pPr>
      <w:proofErr w:type="gramStart"/>
      <w:r w:rsidRPr="0027495C">
        <w:rPr>
          <w:b/>
          <w:sz w:val="36"/>
          <w:szCs w:val="36"/>
        </w:rPr>
        <w:t>П</w:t>
      </w:r>
      <w:proofErr w:type="gramEnd"/>
      <w:r w:rsidRPr="0027495C">
        <w:rPr>
          <w:b/>
          <w:sz w:val="36"/>
          <w:szCs w:val="36"/>
        </w:rPr>
        <w:t xml:space="preserve"> О С Т А Н О В Л Е Н И Е</w:t>
      </w:r>
    </w:p>
    <w:p w:rsidR="00433B3B" w:rsidRPr="0027495C" w:rsidRDefault="00433B3B" w:rsidP="00433B3B">
      <w:pPr>
        <w:jc w:val="center"/>
        <w:rPr>
          <w:b/>
        </w:rPr>
      </w:pPr>
    </w:p>
    <w:p w:rsidR="00433B3B" w:rsidRPr="002E7D7A" w:rsidRDefault="00433B3B" w:rsidP="00433B3B">
      <w:pPr>
        <w:jc w:val="center"/>
        <w:rPr>
          <w:b/>
        </w:rPr>
      </w:pPr>
      <w:r>
        <w:t>о</w:t>
      </w:r>
      <w:r w:rsidRPr="0027495C">
        <w:t>т</w:t>
      </w:r>
      <w:r w:rsidR="004151DE">
        <w:t xml:space="preserve"> 2017</w:t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>
        <w:tab/>
      </w:r>
      <w:r>
        <w:tab/>
      </w:r>
      <w:r w:rsidRPr="0027495C">
        <w:tab/>
      </w:r>
      <w:r>
        <w:t xml:space="preserve">                    </w:t>
      </w:r>
      <w:r w:rsidRPr="0027495C">
        <w:t>№</w:t>
      </w:r>
      <w:r>
        <w:t xml:space="preserve"> </w:t>
      </w:r>
    </w:p>
    <w:p w:rsidR="00433B3B" w:rsidRPr="0027495C" w:rsidRDefault="00433B3B" w:rsidP="00433B3B">
      <w:pPr>
        <w:jc w:val="center"/>
      </w:pPr>
      <w:r w:rsidRPr="0027495C">
        <w:t>г</w:t>
      </w:r>
      <w:proofErr w:type="gramStart"/>
      <w:r w:rsidRPr="0027495C">
        <w:t>.Л</w:t>
      </w:r>
      <w:proofErr w:type="gramEnd"/>
      <w:r w:rsidRPr="0027495C">
        <w:t>абинск</w:t>
      </w:r>
    </w:p>
    <w:p w:rsidR="00433B3B" w:rsidRPr="00761F06" w:rsidRDefault="00433B3B" w:rsidP="00433B3B">
      <w:pPr>
        <w:jc w:val="center"/>
        <w:rPr>
          <w:sz w:val="28"/>
          <w:szCs w:val="28"/>
        </w:rPr>
      </w:pPr>
    </w:p>
    <w:p w:rsidR="00433B3B" w:rsidRPr="00761F06" w:rsidRDefault="00433B3B" w:rsidP="00433B3B">
      <w:pPr>
        <w:jc w:val="center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F06">
        <w:rPr>
          <w:b/>
          <w:sz w:val="28"/>
          <w:szCs w:val="28"/>
        </w:rPr>
        <w:t>Об утверждении административного регламента</w:t>
      </w: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F06">
        <w:rPr>
          <w:b/>
          <w:sz w:val="28"/>
          <w:szCs w:val="28"/>
        </w:rPr>
        <w:t xml:space="preserve">по предоставлению муниципальной услуги </w:t>
      </w:r>
      <w:r w:rsidRPr="00CB48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акта освидетельств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 проведения основных работ по строительству (реконструкции) об</w:t>
      </w:r>
      <w:r>
        <w:rPr>
          <w:b/>
          <w:sz w:val="28"/>
          <w:szCs w:val="28"/>
        </w:rPr>
        <w:t>ъ</w:t>
      </w:r>
      <w:r>
        <w:rPr>
          <w:b/>
          <w:sz w:val="28"/>
          <w:szCs w:val="28"/>
        </w:rPr>
        <w:t>екта индивидуального жилищного строительства с привлечением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ринского (семейного) капитала</w:t>
      </w:r>
      <w:r w:rsidRPr="00CB4811">
        <w:rPr>
          <w:b/>
          <w:sz w:val="28"/>
          <w:szCs w:val="28"/>
        </w:rPr>
        <w:t>»</w:t>
      </w:r>
      <w:r w:rsidRPr="00761F06">
        <w:rPr>
          <w:b/>
          <w:sz w:val="28"/>
          <w:szCs w:val="28"/>
        </w:rPr>
        <w:t xml:space="preserve"> </w:t>
      </w: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06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761F06">
        <w:rPr>
          <w:sz w:val="28"/>
          <w:szCs w:val="28"/>
        </w:rPr>
        <w:t>№131-ФЗ «Об общих принципах организации местного самоуправления в Российской Федерации», в целях повышения качества и доступности предоставления мун</w:t>
      </w:r>
      <w:r w:rsidRPr="00761F06">
        <w:rPr>
          <w:sz w:val="28"/>
          <w:szCs w:val="28"/>
        </w:rPr>
        <w:t>и</w:t>
      </w:r>
      <w:r w:rsidRPr="00761F06">
        <w:rPr>
          <w:sz w:val="28"/>
          <w:szCs w:val="28"/>
        </w:rPr>
        <w:t>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761F06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761F06">
        <w:rPr>
          <w:sz w:val="28"/>
          <w:szCs w:val="28"/>
        </w:rPr>
        <w:t>п</w:t>
      </w:r>
      <w:proofErr w:type="gramEnd"/>
      <w:r w:rsidRPr="00761F06">
        <w:rPr>
          <w:sz w:val="28"/>
          <w:szCs w:val="28"/>
        </w:rPr>
        <w:t xml:space="preserve"> о с т а н о в л я ю:</w:t>
      </w:r>
    </w:p>
    <w:p w:rsidR="00433B3B" w:rsidRDefault="00433B3B" w:rsidP="00433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0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61F06">
        <w:rPr>
          <w:sz w:val="28"/>
          <w:szCs w:val="28"/>
        </w:rPr>
        <w:t>Утвердить административный регламент по предоставлению муниц</w:t>
      </w:r>
      <w:r w:rsidRPr="00761F06">
        <w:rPr>
          <w:sz w:val="28"/>
          <w:szCs w:val="28"/>
        </w:rPr>
        <w:t>и</w:t>
      </w:r>
      <w:r w:rsidRPr="00761F06">
        <w:rPr>
          <w:sz w:val="28"/>
          <w:szCs w:val="28"/>
        </w:rPr>
        <w:t>пальной услуги «</w:t>
      </w:r>
      <w:r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 привлечением материнского (семейного) капитала</w:t>
      </w:r>
      <w:r w:rsidRPr="00761F06">
        <w:rPr>
          <w:sz w:val="28"/>
          <w:szCs w:val="28"/>
        </w:rPr>
        <w:t>» (прилагается).</w:t>
      </w:r>
    </w:p>
    <w:p w:rsidR="004151DE" w:rsidRDefault="004151DE" w:rsidP="004151DE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A5CBF">
        <w:rPr>
          <w:color w:val="000000"/>
          <w:sz w:val="28"/>
          <w:szCs w:val="28"/>
        </w:rPr>
        <w:t>Отделу делопроизводства администрации (Переходько) настоящее п</w:t>
      </w:r>
      <w:r w:rsidRPr="005A5CBF">
        <w:rPr>
          <w:color w:val="000000"/>
          <w:sz w:val="28"/>
          <w:szCs w:val="28"/>
        </w:rPr>
        <w:t>о</w:t>
      </w:r>
      <w:r w:rsidRPr="005A5CBF">
        <w:rPr>
          <w:color w:val="000000"/>
          <w:sz w:val="28"/>
          <w:szCs w:val="28"/>
        </w:rPr>
        <w:t>становление опубликовать на сайте «</w:t>
      </w:r>
      <w:proofErr w:type="gramStart"/>
      <w:r w:rsidRPr="005A5CBF">
        <w:rPr>
          <w:color w:val="000000"/>
          <w:sz w:val="28"/>
          <w:szCs w:val="28"/>
        </w:rPr>
        <w:t>Лабинск-официальный</w:t>
      </w:r>
      <w:proofErr w:type="gramEnd"/>
      <w:r w:rsidRPr="005A5CBF">
        <w:rPr>
          <w:color w:val="000000"/>
          <w:sz w:val="28"/>
          <w:szCs w:val="28"/>
        </w:rPr>
        <w:t xml:space="preserve">» по адресу: </w:t>
      </w:r>
      <w:hyperlink r:id="rId9" w:history="1"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5A5CBF">
        <w:rPr>
          <w:color w:val="000000"/>
          <w:sz w:val="28"/>
          <w:szCs w:val="28"/>
        </w:rPr>
        <w:t xml:space="preserve"> и разместить на официальном сайте админис</w:t>
      </w:r>
      <w:r w:rsidRPr="005A5CBF">
        <w:rPr>
          <w:color w:val="000000"/>
          <w:sz w:val="28"/>
          <w:szCs w:val="28"/>
        </w:rPr>
        <w:t>т</w:t>
      </w:r>
      <w:r w:rsidRPr="005A5CBF">
        <w:rPr>
          <w:color w:val="000000"/>
          <w:sz w:val="28"/>
          <w:szCs w:val="28"/>
        </w:rPr>
        <w:t xml:space="preserve">рации Лабинского городского поселения Лабинского района </w:t>
      </w:r>
      <w:hyperlink r:id="rId10" w:history="1"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http://www.</w:t>
        </w:r>
        <w:r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-</w:t>
        </w:r>
        <w:r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ru</w:t>
        </w:r>
        <w:proofErr w:type="spellEnd"/>
      </w:hyperlink>
      <w:r w:rsidRPr="005A5CBF">
        <w:rPr>
          <w:color w:val="000000"/>
          <w:sz w:val="28"/>
          <w:szCs w:val="28"/>
        </w:rPr>
        <w:t xml:space="preserve"> в информационно-телеко</w:t>
      </w:r>
      <w:r>
        <w:rPr>
          <w:color w:val="000000"/>
          <w:sz w:val="28"/>
          <w:szCs w:val="28"/>
        </w:rPr>
        <w:t>ммуникационной сети «Интернет».</w:t>
      </w:r>
    </w:p>
    <w:p w:rsidR="00433B3B" w:rsidRPr="00761F06" w:rsidRDefault="00433B3B" w:rsidP="00433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917">
        <w:rPr>
          <w:sz w:val="28"/>
          <w:szCs w:val="28"/>
        </w:rPr>
        <w:t>3.</w:t>
      </w:r>
      <w:r w:rsidRPr="009D1917">
        <w:rPr>
          <w:sz w:val="28"/>
          <w:szCs w:val="28"/>
        </w:rPr>
        <w:tab/>
      </w:r>
      <w:r w:rsidR="004151DE">
        <w:rPr>
          <w:sz w:val="28"/>
          <w:szCs w:val="28"/>
        </w:rPr>
        <w:t>П</w:t>
      </w:r>
      <w:r w:rsidR="004151DE" w:rsidRPr="009D1917">
        <w:rPr>
          <w:sz w:val="28"/>
          <w:szCs w:val="28"/>
        </w:rPr>
        <w:t xml:space="preserve">ризнать утратившим силу </w:t>
      </w:r>
      <w:r w:rsidR="004151DE">
        <w:rPr>
          <w:sz w:val="28"/>
          <w:szCs w:val="28"/>
        </w:rPr>
        <w:t>п</w:t>
      </w:r>
      <w:r w:rsidRPr="009D1917">
        <w:rPr>
          <w:sz w:val="28"/>
          <w:szCs w:val="28"/>
        </w:rPr>
        <w:t>остановление администрации Лаби</w:t>
      </w:r>
      <w:r w:rsidRPr="009D1917">
        <w:rPr>
          <w:sz w:val="28"/>
          <w:szCs w:val="28"/>
        </w:rPr>
        <w:t>н</w:t>
      </w:r>
      <w:r w:rsidRPr="009D1917">
        <w:rPr>
          <w:sz w:val="28"/>
          <w:szCs w:val="28"/>
        </w:rPr>
        <w:t>ского городского поселения Лабинского райо</w:t>
      </w:r>
      <w:r>
        <w:rPr>
          <w:sz w:val="28"/>
          <w:szCs w:val="28"/>
        </w:rPr>
        <w:t>на от 20 мая 2015 года № 467</w:t>
      </w:r>
      <w:r w:rsidRPr="009D1917">
        <w:rPr>
          <w:sz w:val="28"/>
          <w:szCs w:val="28"/>
        </w:rPr>
        <w:t xml:space="preserve"> </w:t>
      </w:r>
      <w:r w:rsidR="004151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Pr="009D1917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D1917">
        <w:rPr>
          <w:sz w:val="28"/>
          <w:szCs w:val="28"/>
        </w:rPr>
        <w:t>по предоставлению муниц</w:t>
      </w:r>
      <w:r w:rsidRPr="009D1917">
        <w:rPr>
          <w:sz w:val="28"/>
          <w:szCs w:val="28"/>
        </w:rPr>
        <w:t>и</w:t>
      </w:r>
      <w:r w:rsidRPr="009D1917">
        <w:rPr>
          <w:sz w:val="28"/>
          <w:szCs w:val="28"/>
        </w:rPr>
        <w:t>пальной услуги «Выдача акта освидетельствования проведения основных работ по строительству (реконструкции) объекта индивидуального жилищного стро</w:t>
      </w:r>
      <w:r w:rsidRPr="009D1917">
        <w:rPr>
          <w:sz w:val="28"/>
          <w:szCs w:val="28"/>
        </w:rPr>
        <w:t>и</w:t>
      </w:r>
      <w:r w:rsidRPr="009D1917">
        <w:rPr>
          <w:sz w:val="28"/>
          <w:szCs w:val="28"/>
        </w:rPr>
        <w:t>тельства с привлечением материнского (семейного) капитала» администрации Лабинского городского поселения Лабинского района</w:t>
      </w:r>
      <w:r w:rsidR="004151DE">
        <w:rPr>
          <w:sz w:val="28"/>
          <w:szCs w:val="28"/>
        </w:rPr>
        <w:t>.</w:t>
      </w:r>
    </w:p>
    <w:p w:rsidR="00433B3B" w:rsidRDefault="004151DE" w:rsidP="00433B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B3B" w:rsidRPr="0089470F">
        <w:rPr>
          <w:sz w:val="28"/>
          <w:szCs w:val="28"/>
        </w:rPr>
        <w:t>.</w:t>
      </w:r>
      <w:r w:rsidR="00433B3B">
        <w:rPr>
          <w:sz w:val="28"/>
          <w:szCs w:val="28"/>
        </w:rPr>
        <w:tab/>
      </w:r>
      <w:proofErr w:type="gramStart"/>
      <w:r w:rsidR="00433B3B" w:rsidRPr="0089470F">
        <w:rPr>
          <w:sz w:val="28"/>
          <w:szCs w:val="28"/>
        </w:rPr>
        <w:t>Контроль за</w:t>
      </w:r>
      <w:proofErr w:type="gramEnd"/>
      <w:r w:rsidR="00433B3B" w:rsidRPr="0089470F">
        <w:rPr>
          <w:sz w:val="28"/>
          <w:szCs w:val="28"/>
        </w:rPr>
        <w:t xml:space="preserve"> выполнением настоящего постановления возложить на з</w:t>
      </w:r>
      <w:r w:rsidR="00433B3B" w:rsidRPr="0089470F">
        <w:rPr>
          <w:sz w:val="28"/>
          <w:szCs w:val="28"/>
        </w:rPr>
        <w:t>а</w:t>
      </w:r>
      <w:r w:rsidR="00433B3B" w:rsidRPr="0089470F">
        <w:rPr>
          <w:sz w:val="28"/>
          <w:szCs w:val="28"/>
        </w:rPr>
        <w:t>местителя главы администрации Лабинского городского поселения Л</w:t>
      </w:r>
      <w:r w:rsidR="00433B3B">
        <w:rPr>
          <w:sz w:val="28"/>
          <w:szCs w:val="28"/>
        </w:rPr>
        <w:t xml:space="preserve">абинского района (вопросы экономики и финансов) </w:t>
      </w:r>
      <w:proofErr w:type="spellStart"/>
      <w:r w:rsidR="00433B3B">
        <w:rPr>
          <w:sz w:val="28"/>
          <w:szCs w:val="28"/>
        </w:rPr>
        <w:t>П.В.Дядюра</w:t>
      </w:r>
      <w:proofErr w:type="spellEnd"/>
    </w:p>
    <w:p w:rsidR="00433B3B" w:rsidRPr="00761F06" w:rsidRDefault="00433B3B" w:rsidP="00433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61F06">
        <w:rPr>
          <w:sz w:val="28"/>
          <w:szCs w:val="28"/>
        </w:rPr>
        <w:t>Постановление вступает в силу со дня его официального опубликов</w:t>
      </w:r>
      <w:r w:rsidRPr="00761F06">
        <w:rPr>
          <w:sz w:val="28"/>
          <w:szCs w:val="28"/>
        </w:rPr>
        <w:t>а</w:t>
      </w:r>
      <w:r w:rsidRPr="00761F06">
        <w:rPr>
          <w:sz w:val="28"/>
          <w:szCs w:val="28"/>
        </w:rPr>
        <w:t>ния в средствах массовой информации.</w:t>
      </w:r>
    </w:p>
    <w:p w:rsidR="00433B3B" w:rsidRPr="00761F06" w:rsidRDefault="00433B3B" w:rsidP="00433B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rPr>
          <w:sz w:val="28"/>
          <w:szCs w:val="28"/>
        </w:rPr>
      </w:pPr>
      <w:r w:rsidRPr="00761F06">
        <w:rPr>
          <w:sz w:val="28"/>
          <w:szCs w:val="28"/>
        </w:rPr>
        <w:t xml:space="preserve">Глава администрации </w:t>
      </w:r>
    </w:p>
    <w:p w:rsidR="00433B3B" w:rsidRDefault="00433B3B" w:rsidP="00433B3B">
      <w:pPr>
        <w:autoSpaceDE w:val="0"/>
        <w:autoSpaceDN w:val="0"/>
        <w:adjustRightInd w:val="0"/>
        <w:rPr>
          <w:sz w:val="28"/>
          <w:szCs w:val="28"/>
        </w:rPr>
      </w:pPr>
      <w:r w:rsidRPr="00761F06">
        <w:rPr>
          <w:sz w:val="28"/>
          <w:szCs w:val="28"/>
        </w:rPr>
        <w:t>Лабинского го</w:t>
      </w:r>
      <w:r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А.Н.Матыченко</w:t>
      </w:r>
      <w:proofErr w:type="spellEnd"/>
    </w:p>
    <w:p w:rsidR="00433B3B" w:rsidRDefault="00433B3B" w:rsidP="00433B3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8653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1A793D" w:rsidRPr="008653C9" w:rsidRDefault="001A793D" w:rsidP="001A793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1A793D" w:rsidRPr="008653C9" w:rsidRDefault="001A793D" w:rsidP="001A793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653C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8653C9" w:rsidRDefault="00433B3B" w:rsidP="00571364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городского поселения      Лабинского района</w:t>
            </w:r>
          </w:p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65179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8653C9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8653C9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8653C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8653C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8653C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571364">
        <w:rPr>
          <w:color w:val="000000" w:themeColor="text1"/>
          <w:sz w:val="28"/>
          <w:szCs w:val="28"/>
        </w:rPr>
        <w:t>Лабинского городского поселения                                       Лабинского района</w:t>
      </w:r>
    </w:p>
    <w:p w:rsidR="00FB3D9B" w:rsidRPr="008653C9" w:rsidRDefault="00FB3D9B" w:rsidP="00980B94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«</w:t>
      </w:r>
      <w:r w:rsidR="00980B94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</w:t>
      </w:r>
      <w:r w:rsidR="00980B94" w:rsidRPr="008653C9">
        <w:rPr>
          <w:color w:val="000000" w:themeColor="text1"/>
          <w:sz w:val="28"/>
          <w:szCs w:val="28"/>
        </w:rPr>
        <w:t>ь</w:t>
      </w:r>
      <w:r w:rsidR="00980B94" w:rsidRPr="008653C9">
        <w:rPr>
          <w:color w:val="000000" w:themeColor="text1"/>
          <w:sz w:val="28"/>
          <w:szCs w:val="28"/>
        </w:rPr>
        <w:t>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653C9">
        <w:rPr>
          <w:color w:val="000000" w:themeColor="text1"/>
          <w:sz w:val="28"/>
          <w:szCs w:val="28"/>
        </w:rPr>
        <w:t>»</w:t>
      </w:r>
    </w:p>
    <w:p w:rsidR="00397F4E" w:rsidRPr="008653C9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8653C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8653C9">
        <w:rPr>
          <w:color w:val="000000" w:themeColor="text1"/>
          <w:sz w:val="28"/>
          <w:szCs w:val="28"/>
        </w:rPr>
        <w:t>Подраздел</w:t>
      </w:r>
      <w:r w:rsidR="00D1036D" w:rsidRPr="008653C9">
        <w:rPr>
          <w:color w:val="000000" w:themeColor="text1"/>
          <w:sz w:val="28"/>
          <w:szCs w:val="28"/>
        </w:rPr>
        <w:t xml:space="preserve"> 1.</w:t>
      </w:r>
      <w:r w:rsidR="002E384A" w:rsidRPr="008653C9">
        <w:rPr>
          <w:color w:val="000000" w:themeColor="text1"/>
          <w:sz w:val="28"/>
          <w:szCs w:val="28"/>
        </w:rPr>
        <w:t>1.</w:t>
      </w:r>
      <w:r w:rsidR="00D1036D" w:rsidRPr="008653C9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8653C9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8653C9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Лаби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ского городского поселения Лабинского района</w:t>
      </w:r>
      <w:r w:rsidR="00A75D4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Выд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ча акта освидетельствования проведения основных работ по строительству (р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конструкции) объекта индивидуального жилищного строительства с привлеч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нием средств материнского (семейного) капитала</w:t>
      </w:r>
      <w:r w:rsidR="00A75D4B" w:rsidRPr="008653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ляет стандарты, сроки и последовательность административных процедур (де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ствий) по предоставлению 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DF434E" w:rsidRPr="008653C9">
        <w:rPr>
          <w:rFonts w:ascii="Times New Roman" w:hAnsi="Times New Roman"/>
          <w:color w:val="000000" w:themeColor="text1"/>
          <w:sz w:val="28"/>
          <w:szCs w:val="28"/>
        </w:rPr>
        <w:t>(указать наименование админис</w:t>
      </w:r>
      <w:r w:rsidR="00DF434E" w:rsidRPr="008653C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F434E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рации 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571364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865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Выдача акта освидетельствования проведения основных работ по</w:t>
      </w:r>
      <w:proofErr w:type="gramEnd"/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строительству (реконструкции) объекта индивидуального жилищного стро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80B94" w:rsidRPr="008653C9">
        <w:rPr>
          <w:rFonts w:ascii="Times New Roman" w:hAnsi="Times New Roman"/>
          <w:color w:val="000000" w:themeColor="text1"/>
          <w:sz w:val="28"/>
          <w:szCs w:val="28"/>
        </w:rPr>
        <w:t>тельства с привлечением средств материнского (семейного) капитала</w:t>
      </w:r>
      <w:r w:rsidR="0000390E" w:rsidRPr="008653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8653C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</w:t>
      </w:r>
      <w:r w:rsidR="00571364">
        <w:rPr>
          <w:color w:val="000000" w:themeColor="text1"/>
          <w:sz w:val="28"/>
          <w:szCs w:val="28"/>
        </w:rPr>
        <w:t xml:space="preserve"> </w:t>
      </w:r>
      <w:r w:rsidR="00C77B8B" w:rsidRPr="008653C9">
        <w:rPr>
          <w:color w:val="000000" w:themeColor="text1"/>
          <w:sz w:val="28"/>
          <w:szCs w:val="28"/>
        </w:rPr>
        <w:t>1.2</w:t>
      </w:r>
      <w:r w:rsidR="002E384A" w:rsidRPr="008653C9">
        <w:rPr>
          <w:color w:val="000000" w:themeColor="text1"/>
          <w:sz w:val="28"/>
          <w:szCs w:val="28"/>
        </w:rPr>
        <w:t>.</w:t>
      </w:r>
      <w:r w:rsidR="00D1036D" w:rsidRPr="008653C9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8653C9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1E31EE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лица, получившие государственный сертификат на мат</w:t>
      </w:r>
      <w:r w:rsidR="001E31EE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E31EE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ринский капитал и осуществляющие работы по строительству (реконструкции) объекта индивидуального жилищного строительства на территории муниц</w:t>
      </w:r>
      <w:r w:rsidR="001E31EE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31EE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образования,</w:t>
      </w:r>
      <w:r w:rsidR="001E31EE" w:rsidRPr="008653C9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</w:rPr>
        <w:t xml:space="preserve"> либо их уполномоченные представители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8653C9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8653C9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Подраздел</w:t>
      </w:r>
      <w:r w:rsidR="001634EF">
        <w:rPr>
          <w:color w:val="000000" w:themeColor="text1"/>
          <w:sz w:val="28"/>
          <w:szCs w:val="28"/>
        </w:rPr>
        <w:t xml:space="preserve"> </w:t>
      </w:r>
      <w:r w:rsidR="00C77B8B" w:rsidRPr="008653C9">
        <w:rPr>
          <w:color w:val="000000" w:themeColor="text1"/>
          <w:sz w:val="28"/>
          <w:szCs w:val="28"/>
        </w:rPr>
        <w:t>1.3</w:t>
      </w:r>
      <w:r w:rsidR="002E384A" w:rsidRPr="008653C9">
        <w:rPr>
          <w:color w:val="000000" w:themeColor="text1"/>
          <w:sz w:val="28"/>
          <w:szCs w:val="28"/>
        </w:rPr>
        <w:t>.</w:t>
      </w:r>
      <w:r w:rsidR="00D1036D" w:rsidRPr="008653C9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8653C9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ствляется: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571364" w:rsidRPr="00571364">
        <w:rPr>
          <w:color w:val="000000" w:themeColor="text1"/>
          <w:sz w:val="28"/>
          <w:szCs w:val="28"/>
        </w:rPr>
        <w:t xml:space="preserve"> </w:t>
      </w:r>
      <w:r w:rsidR="00571364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571364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(далее – уполномоченный орган):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A32165" w:rsidRDefault="00A32165" w:rsidP="00A3216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>
        <w:rPr>
          <w:sz w:val="28"/>
          <w:szCs w:val="28"/>
        </w:rPr>
        <w:t>муниципальном бюджетном учреждении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Лабинский район «Межмуниципальный многофункциональный центр по предоставлению государственных и муниципальных услуг» (далее -                      МБУ МФЦ):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736242" w:rsidRDefault="00736242" w:rsidP="0073624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</w:t>
      </w:r>
      <w:r w:rsidRPr="00B372AB">
        <w:rPr>
          <w:rFonts w:eastAsia="Calibri"/>
          <w:color w:val="000000" w:themeColor="text1"/>
          <w:sz w:val="28"/>
          <w:szCs w:val="28"/>
          <w:lang w:eastAsia="en-US"/>
        </w:rPr>
        <w:t>www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796D89">
        <w:rPr>
          <w:rFonts w:eastAsia="Calibri"/>
          <w:color w:val="000000" w:themeColor="text1"/>
          <w:sz w:val="28"/>
          <w:szCs w:val="28"/>
          <w:lang w:eastAsia="en-US"/>
        </w:rPr>
        <w:t>labinsk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mfc.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1A793D" w:rsidRPr="00014BA8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519">
        <w:rPr>
          <w:rFonts w:eastAsia="Calibri"/>
          <w:color w:val="000000"/>
          <w:sz w:val="28"/>
          <w:szCs w:val="28"/>
          <w:lang w:eastAsia="en-US"/>
        </w:rPr>
        <w:t>1.3.1.3. Посредством размещения информации на официальном сайте а</w:t>
      </w:r>
      <w:r w:rsidRPr="00217519">
        <w:rPr>
          <w:rFonts w:eastAsia="Calibri"/>
          <w:color w:val="000000"/>
          <w:sz w:val="28"/>
          <w:szCs w:val="28"/>
          <w:lang w:eastAsia="en-US"/>
        </w:rPr>
        <w:t>д</w:t>
      </w:r>
      <w:r w:rsidRPr="00217519">
        <w:rPr>
          <w:rFonts w:eastAsia="Calibri"/>
          <w:color w:val="000000"/>
          <w:sz w:val="28"/>
          <w:szCs w:val="28"/>
          <w:lang w:eastAsia="en-US"/>
        </w:rPr>
        <w:t xml:space="preserve">министрации Лабинского городского поселения Лабинского района  </w:t>
      </w:r>
      <w:hyperlink r:id="rId11" w:history="1">
        <w:r w:rsidRPr="00217519">
          <w:rPr>
            <w:rStyle w:val="a5"/>
            <w:rFonts w:eastAsia="Calibri"/>
            <w:sz w:val="28"/>
            <w:szCs w:val="28"/>
            <w:lang w:eastAsia="en-US"/>
          </w:rPr>
          <w:t>http://www.</w:t>
        </w:r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217519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217519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217519">
          <w:rPr>
            <w:rStyle w:val="a5"/>
            <w:rFonts w:eastAsia="Calibri"/>
            <w:sz w:val="28"/>
            <w:szCs w:val="28"/>
            <w:lang w:eastAsia="en-US"/>
          </w:rPr>
          <w:t>ru</w:t>
        </w:r>
        <w:proofErr w:type="spellEnd"/>
      </w:hyperlink>
      <w:r w:rsidRPr="00217519">
        <w:rPr>
          <w:rFonts w:eastAsia="Calibri"/>
          <w:color w:val="1F3864"/>
          <w:sz w:val="28"/>
          <w:szCs w:val="28"/>
          <w:lang w:eastAsia="en-US"/>
        </w:rPr>
        <w:t>.</w:t>
      </w:r>
      <w:r w:rsidR="001A793D" w:rsidRPr="0021751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 и уполномоченном органе.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</w:t>
      </w:r>
      <w:r w:rsidR="00014BA8">
        <w:rPr>
          <w:rFonts w:eastAsia="Calibri"/>
          <w:color w:val="000000" w:themeColor="text1"/>
          <w:sz w:val="28"/>
          <w:szCs w:val="28"/>
          <w:lang w:eastAsia="en-US"/>
        </w:rPr>
        <w:t>86169 311-79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E6C91" w:rsidRPr="008653C9" w:rsidRDefault="007E6C91" w:rsidP="007E6C9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 и уполном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ченном органе, должны содержать: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уполномоченного органа и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571364">
        <w:rPr>
          <w:color w:val="000000" w:themeColor="text1"/>
          <w:sz w:val="28"/>
          <w:szCs w:val="28"/>
        </w:rPr>
        <w:t>Лабинского горо</w:t>
      </w:r>
      <w:r w:rsidR="00571364">
        <w:rPr>
          <w:color w:val="000000" w:themeColor="text1"/>
          <w:sz w:val="28"/>
          <w:szCs w:val="28"/>
        </w:rPr>
        <w:t>д</w:t>
      </w:r>
      <w:r w:rsidR="00571364">
        <w:rPr>
          <w:color w:val="000000" w:themeColor="text1"/>
          <w:sz w:val="28"/>
          <w:szCs w:val="28"/>
        </w:rPr>
        <w:t>ского поселения Лабинского района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го органа;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</w:t>
      </w:r>
      <w:r w:rsidR="00E24016" w:rsidRPr="00E24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24016">
        <w:rPr>
          <w:sz w:val="28"/>
          <w:szCs w:val="28"/>
        </w:rPr>
        <w:t>МБУ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 МФЦ и упо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номоченного органа;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571364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571364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 на са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те МФЦ.</w:t>
      </w:r>
      <w:proofErr w:type="gramEnd"/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014BA8" w:rsidRPr="00217519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519">
        <w:rPr>
          <w:rFonts w:eastAsia="Calibri"/>
          <w:color w:val="000000"/>
          <w:sz w:val="28"/>
          <w:szCs w:val="28"/>
          <w:lang w:eastAsia="en-US"/>
        </w:rPr>
        <w:t>1.3.4.1. Уполномоченный орган расположен по адресу:</w:t>
      </w:r>
    </w:p>
    <w:p w:rsidR="00014BA8" w:rsidRPr="00217519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17519">
        <w:rPr>
          <w:rFonts w:eastAsia="Calibri"/>
          <w:color w:val="000000"/>
          <w:sz w:val="28"/>
          <w:szCs w:val="28"/>
          <w:lang w:eastAsia="en-US"/>
        </w:rPr>
        <w:t xml:space="preserve">Краснодарский край, Лабинский район, г. Лабинск, ул. Красная, д. 48, электронный адрес: </w:t>
      </w:r>
      <w:hyperlink r:id="rId12" w:history="1"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uslugi</w:t>
        </w:r>
        <w:r w:rsidRPr="00217519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217519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217519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Pr="00217519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014BA8" w:rsidRPr="00217519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519">
        <w:rPr>
          <w:rFonts w:eastAsia="Calibri"/>
          <w:color w:val="000000"/>
          <w:sz w:val="28"/>
          <w:szCs w:val="28"/>
          <w:lang w:eastAsia="en-US"/>
        </w:rPr>
        <w:t>Справочные телефоны уполномоченного органа: 8 (861 69) 3-12-40, факс: 8 (861 69) 3-30-75.</w:t>
      </w:r>
    </w:p>
    <w:p w:rsidR="00014BA8" w:rsidRPr="00217519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519">
        <w:rPr>
          <w:rFonts w:eastAsia="Calibri"/>
          <w:color w:val="000000"/>
          <w:sz w:val="28"/>
          <w:szCs w:val="28"/>
          <w:lang w:eastAsia="en-US"/>
        </w:rPr>
        <w:t xml:space="preserve">График работы уполномоченного органа (пример): понедельник – четверг с 09.00 до 18.12, перерыв с 13.00 до 14.00, пятница с 09.00 </w:t>
      </w:r>
      <w:proofErr w:type="gramStart"/>
      <w:r w:rsidRPr="00217519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Pr="00217519">
        <w:rPr>
          <w:rFonts w:eastAsia="Calibri"/>
          <w:color w:val="000000"/>
          <w:sz w:val="28"/>
          <w:szCs w:val="28"/>
          <w:lang w:eastAsia="en-US"/>
        </w:rPr>
        <w:t xml:space="preserve"> 17.12, перерыв с 13.00 до 14.00, суббота и воскресенье – выходные.</w:t>
      </w:r>
    </w:p>
    <w:p w:rsidR="00014BA8" w:rsidRDefault="00014BA8" w:rsidP="00014BA8">
      <w:pPr>
        <w:ind w:firstLine="709"/>
        <w:jc w:val="both"/>
        <w:rPr>
          <w:rFonts w:eastAsia="Calibri"/>
          <w:color w:val="1F3864"/>
          <w:sz w:val="28"/>
          <w:szCs w:val="28"/>
          <w:lang w:eastAsia="en-US"/>
        </w:rPr>
      </w:pPr>
      <w:r w:rsidRPr="00217519">
        <w:rPr>
          <w:rFonts w:eastAsia="Calibri"/>
          <w:color w:val="000000"/>
          <w:sz w:val="28"/>
          <w:szCs w:val="28"/>
          <w:lang w:eastAsia="en-US"/>
        </w:rPr>
        <w:t xml:space="preserve">Адрес сайта - </w:t>
      </w:r>
      <w:hyperlink r:id="rId13" w:history="1">
        <w:r w:rsidRPr="00217519">
          <w:rPr>
            <w:rStyle w:val="a5"/>
            <w:rFonts w:eastAsia="Calibri"/>
            <w:sz w:val="28"/>
            <w:szCs w:val="28"/>
            <w:lang w:eastAsia="en-US"/>
          </w:rPr>
          <w:t>http://www.</w:t>
        </w:r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217519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217519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217519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217519">
          <w:rPr>
            <w:rStyle w:val="a5"/>
            <w:rFonts w:eastAsia="Calibri"/>
            <w:sz w:val="28"/>
            <w:szCs w:val="28"/>
            <w:lang w:eastAsia="en-US"/>
          </w:rPr>
          <w:t>ru</w:t>
        </w:r>
        <w:proofErr w:type="spellEnd"/>
      </w:hyperlink>
      <w:r w:rsidRPr="00217519">
        <w:rPr>
          <w:rFonts w:eastAsia="Calibri"/>
          <w:color w:val="1F3864"/>
          <w:sz w:val="28"/>
          <w:szCs w:val="28"/>
          <w:lang w:eastAsia="en-US"/>
        </w:rPr>
        <w:t xml:space="preserve">. 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571364">
        <w:rPr>
          <w:color w:val="000000" w:themeColor="text1"/>
          <w:sz w:val="28"/>
          <w:szCs w:val="28"/>
        </w:rPr>
        <w:t xml:space="preserve">Лабинского городского поселения </w:t>
      </w:r>
      <w:r w:rsidR="00571364">
        <w:rPr>
          <w:color w:val="000000" w:themeColor="text1"/>
          <w:sz w:val="28"/>
          <w:szCs w:val="28"/>
        </w:rPr>
        <w:lastRenderedPageBreak/>
        <w:t>Лабинского района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  <w:proofErr w:type="gramEnd"/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 размещаются на Едином портале многофункциональных центов предоставления государственных и муниц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пальных услуг Краснодарского края в информационно-телекоммуникационной сети «Интернет» - http://www.e-mfc.ru.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</w:p>
    <w:p w:rsidR="00557D31" w:rsidRPr="008653C9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8653C9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</w:t>
      </w:r>
    </w:p>
    <w:p w:rsidR="00C000B0" w:rsidRPr="008653C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8653C9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8653C9">
        <w:rPr>
          <w:color w:val="000000" w:themeColor="text1"/>
          <w:sz w:val="28"/>
          <w:szCs w:val="28"/>
        </w:rPr>
        <w:t>Подраздел</w:t>
      </w:r>
      <w:r w:rsidR="00571364">
        <w:rPr>
          <w:color w:val="000000" w:themeColor="text1"/>
          <w:sz w:val="28"/>
          <w:szCs w:val="28"/>
        </w:rPr>
        <w:t xml:space="preserve"> </w:t>
      </w:r>
      <w:r w:rsidR="00C83DDE" w:rsidRPr="008653C9">
        <w:rPr>
          <w:color w:val="000000" w:themeColor="text1"/>
          <w:sz w:val="28"/>
          <w:szCs w:val="28"/>
        </w:rPr>
        <w:t>2.1</w:t>
      </w:r>
      <w:r w:rsidR="00C000B0" w:rsidRPr="008653C9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8653C9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8653C9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Наименование </w:t>
      </w:r>
      <w:r w:rsidR="000804C2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–</w:t>
      </w:r>
      <w:r w:rsidR="00571364">
        <w:rPr>
          <w:color w:val="000000" w:themeColor="text1"/>
          <w:sz w:val="28"/>
          <w:szCs w:val="28"/>
        </w:rPr>
        <w:t xml:space="preserve"> </w:t>
      </w:r>
      <w:r w:rsidR="000804C2" w:rsidRPr="008653C9">
        <w:rPr>
          <w:color w:val="000000" w:themeColor="text1"/>
          <w:sz w:val="28"/>
          <w:szCs w:val="28"/>
        </w:rPr>
        <w:t>«</w:t>
      </w:r>
      <w:r w:rsidR="001E31EE" w:rsidRPr="008653C9">
        <w:rPr>
          <w:color w:val="000000" w:themeColor="text1"/>
          <w:sz w:val="28"/>
          <w:szCs w:val="28"/>
        </w:rPr>
        <w:t>Выдача акта освидетельствов</w:t>
      </w:r>
      <w:r w:rsidR="001E31EE" w:rsidRPr="008653C9">
        <w:rPr>
          <w:color w:val="000000" w:themeColor="text1"/>
          <w:sz w:val="28"/>
          <w:szCs w:val="28"/>
        </w:rPr>
        <w:t>а</w:t>
      </w:r>
      <w:r w:rsidR="001E31EE" w:rsidRPr="008653C9">
        <w:rPr>
          <w:color w:val="000000" w:themeColor="text1"/>
          <w:sz w:val="28"/>
          <w:szCs w:val="28"/>
        </w:rPr>
        <w:t>ния проведения основных работ по строительству (реконструкции) объекта и</w:t>
      </w:r>
      <w:r w:rsidR="001E31EE" w:rsidRPr="008653C9">
        <w:rPr>
          <w:color w:val="000000" w:themeColor="text1"/>
          <w:sz w:val="28"/>
          <w:szCs w:val="28"/>
        </w:rPr>
        <w:t>н</w:t>
      </w:r>
      <w:r w:rsidR="001E31EE" w:rsidRPr="008653C9">
        <w:rPr>
          <w:color w:val="000000" w:themeColor="text1"/>
          <w:sz w:val="28"/>
          <w:szCs w:val="28"/>
        </w:rPr>
        <w:t>дивидуального жилищного строительства с привлечением средств материнск</w:t>
      </w:r>
      <w:r w:rsidR="001E31EE" w:rsidRPr="008653C9">
        <w:rPr>
          <w:color w:val="000000" w:themeColor="text1"/>
          <w:sz w:val="28"/>
          <w:szCs w:val="28"/>
        </w:rPr>
        <w:t>о</w:t>
      </w:r>
      <w:r w:rsidR="001E31EE" w:rsidRPr="008653C9">
        <w:rPr>
          <w:color w:val="000000" w:themeColor="text1"/>
          <w:sz w:val="28"/>
          <w:szCs w:val="28"/>
        </w:rPr>
        <w:t>го (семейного) капитала</w:t>
      </w:r>
      <w:r w:rsidR="000804C2" w:rsidRPr="008653C9">
        <w:rPr>
          <w:color w:val="000000" w:themeColor="text1"/>
          <w:sz w:val="28"/>
          <w:szCs w:val="28"/>
        </w:rPr>
        <w:t>».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НИЦИПАЛЬНУЮ УСЛУГУ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ченным органом.</w:t>
      </w:r>
    </w:p>
    <w:p w:rsidR="008653C9" w:rsidRPr="008653C9" w:rsidRDefault="008653C9" w:rsidP="008653C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ченный орган,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МФЦ.</w:t>
      </w:r>
    </w:p>
    <w:p w:rsidR="008653C9" w:rsidRPr="008653C9" w:rsidRDefault="008653C9" w:rsidP="008653C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571364">
        <w:rPr>
          <w:color w:val="000000" w:themeColor="text1"/>
          <w:sz w:val="28"/>
          <w:szCs w:val="28"/>
        </w:rPr>
        <w:t>отдел арх</w:t>
      </w:r>
      <w:r w:rsidR="00571364">
        <w:rPr>
          <w:color w:val="000000" w:themeColor="text1"/>
          <w:sz w:val="28"/>
          <w:szCs w:val="28"/>
        </w:rPr>
        <w:t>и</w:t>
      </w:r>
      <w:r w:rsidR="00571364">
        <w:rPr>
          <w:color w:val="000000" w:themeColor="text1"/>
          <w:sz w:val="28"/>
          <w:szCs w:val="28"/>
        </w:rPr>
        <w:t>тектуры, градостроительства и развития инфраструктуры.</w:t>
      </w:r>
    </w:p>
    <w:p w:rsidR="001A793D" w:rsidRDefault="001A793D" w:rsidP="001A79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</w:t>
      </w:r>
      <w:r w:rsidR="008653C9" w:rsidRPr="008653C9">
        <w:rPr>
          <w:color w:val="000000" w:themeColor="text1"/>
          <w:sz w:val="28"/>
          <w:szCs w:val="28"/>
        </w:rPr>
        <w:t>.2.3</w:t>
      </w:r>
      <w:r w:rsidRPr="008653C9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Pr="008653C9">
        <w:rPr>
          <w:color w:val="000000" w:themeColor="text1"/>
          <w:sz w:val="28"/>
          <w:szCs w:val="28"/>
        </w:rPr>
        <w:t>с</w:t>
      </w:r>
      <w:proofErr w:type="gramEnd"/>
      <w:r w:rsidRPr="008653C9">
        <w:rPr>
          <w:color w:val="000000" w:themeColor="text1"/>
          <w:sz w:val="28"/>
          <w:szCs w:val="28"/>
        </w:rPr>
        <w:t>:</w:t>
      </w:r>
    </w:p>
    <w:p w:rsidR="00736242" w:rsidRPr="00736242" w:rsidRDefault="009F54F3" w:rsidP="007362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Межмуниципальным отделом</w:t>
      </w:r>
      <w:r w:rsidR="00736242" w:rsidRPr="00736242">
        <w:rPr>
          <w:sz w:val="28"/>
          <w:szCs w:val="28"/>
          <w:lang w:eastAsia="en-US"/>
        </w:rPr>
        <w:t xml:space="preserve"> по </w:t>
      </w:r>
      <w:proofErr w:type="spellStart"/>
      <w:r w:rsidR="00736242" w:rsidRPr="00736242">
        <w:rPr>
          <w:sz w:val="28"/>
          <w:szCs w:val="28"/>
          <w:lang w:eastAsia="en-US"/>
        </w:rPr>
        <w:t>Лабинскому</w:t>
      </w:r>
      <w:proofErr w:type="spellEnd"/>
      <w:r w:rsidR="00736242" w:rsidRPr="00736242">
        <w:rPr>
          <w:sz w:val="28"/>
          <w:szCs w:val="28"/>
          <w:lang w:eastAsia="en-US"/>
        </w:rPr>
        <w:t xml:space="preserve"> и </w:t>
      </w:r>
      <w:proofErr w:type="spellStart"/>
      <w:r w:rsidR="00736242" w:rsidRPr="00736242">
        <w:rPr>
          <w:sz w:val="28"/>
          <w:szCs w:val="28"/>
          <w:lang w:eastAsia="en-US"/>
        </w:rPr>
        <w:t>Курганинскому</w:t>
      </w:r>
      <w:proofErr w:type="spellEnd"/>
      <w:r w:rsidR="00736242" w:rsidRPr="00736242">
        <w:rPr>
          <w:sz w:val="28"/>
          <w:szCs w:val="28"/>
          <w:lang w:eastAsia="en-US"/>
        </w:rPr>
        <w:t xml:space="preserve"> районам</w:t>
      </w:r>
    </w:p>
    <w:p w:rsidR="00736242" w:rsidRPr="009F54F3" w:rsidRDefault="00736242" w:rsidP="009F54F3">
      <w:pPr>
        <w:jc w:val="both"/>
        <w:rPr>
          <w:sz w:val="28"/>
          <w:szCs w:val="28"/>
          <w:lang w:eastAsia="en-US"/>
        </w:rPr>
      </w:pPr>
      <w:r w:rsidRPr="00736242">
        <w:rPr>
          <w:sz w:val="28"/>
          <w:szCs w:val="28"/>
          <w:lang w:eastAsia="en-US"/>
        </w:rPr>
        <w:t xml:space="preserve">Управления </w:t>
      </w:r>
      <w:proofErr w:type="spellStart"/>
      <w:r w:rsidRPr="00736242">
        <w:rPr>
          <w:sz w:val="28"/>
          <w:szCs w:val="28"/>
          <w:lang w:eastAsia="en-US"/>
        </w:rPr>
        <w:t>Росреестра</w:t>
      </w:r>
      <w:proofErr w:type="spellEnd"/>
      <w:r w:rsidRPr="00736242">
        <w:rPr>
          <w:sz w:val="28"/>
          <w:szCs w:val="28"/>
          <w:lang w:eastAsia="en-US"/>
        </w:rPr>
        <w:t xml:space="preserve"> по Краснодарскому краю</w:t>
      </w:r>
      <w:r w:rsidR="009F54F3">
        <w:rPr>
          <w:sz w:val="28"/>
          <w:szCs w:val="28"/>
          <w:lang w:eastAsia="en-US"/>
        </w:rPr>
        <w:t>;</w:t>
      </w:r>
    </w:p>
    <w:p w:rsidR="00571364" w:rsidRPr="00F83DF2" w:rsidRDefault="00571364" w:rsidP="0057136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F83DF2">
        <w:rPr>
          <w:sz w:val="28"/>
          <w:szCs w:val="28"/>
        </w:rPr>
        <w:t xml:space="preserve"> строительного планирования, развития инфраструктуры и градостроительства муниципального образования Лабинский район</w:t>
      </w:r>
      <w:r>
        <w:rPr>
          <w:sz w:val="28"/>
          <w:szCs w:val="28"/>
        </w:rPr>
        <w:t>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2.2.</w:t>
      </w:r>
      <w:r w:rsidR="008653C9" w:rsidRPr="008653C9">
        <w:rPr>
          <w:color w:val="000000" w:themeColor="text1"/>
          <w:sz w:val="28"/>
          <w:szCs w:val="28"/>
        </w:rPr>
        <w:t>4</w:t>
      </w:r>
      <w:r w:rsidRPr="008653C9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8653C9">
        <w:rPr>
          <w:color w:val="000000" w:themeColor="text1"/>
          <w:sz w:val="28"/>
          <w:szCs w:val="28"/>
        </w:rPr>
        <w:t>я</w:t>
      </w:r>
      <w:r w:rsidRPr="008653C9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8653C9">
        <w:rPr>
          <w:color w:val="000000" w:themeColor="text1"/>
          <w:sz w:val="28"/>
          <w:szCs w:val="28"/>
        </w:rPr>
        <w:t xml:space="preserve">, </w:t>
      </w:r>
      <w:proofErr w:type="gramStart"/>
      <w:r w:rsidRPr="008653C9">
        <w:rPr>
          <w:color w:val="000000" w:themeColor="text1"/>
          <w:sz w:val="28"/>
          <w:szCs w:val="28"/>
        </w:rPr>
        <w:t>включенных в п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00390E" w:rsidRPr="008653C9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8653C9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8653C9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3</w:t>
      </w:r>
      <w:r w:rsidR="00765B48" w:rsidRPr="008653C9">
        <w:rPr>
          <w:color w:val="000000" w:themeColor="text1"/>
          <w:sz w:val="28"/>
          <w:szCs w:val="28"/>
        </w:rPr>
        <w:t>. ОПИСАНИЕ РЕЗУЛЬТАТА</w:t>
      </w:r>
    </w:p>
    <w:p w:rsidR="00765B48" w:rsidRPr="008653C9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8653C9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являются:</w:t>
      </w:r>
    </w:p>
    <w:p w:rsidR="001E31EE" w:rsidRPr="008653C9" w:rsidRDefault="001E31EE" w:rsidP="001E31EE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  <w:lang w:eastAsia="ar-SA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(далее – акт освидетельствования)</w:t>
      </w:r>
      <w:r w:rsidRPr="008653C9">
        <w:rPr>
          <w:color w:val="000000" w:themeColor="text1"/>
          <w:sz w:val="28"/>
          <w:szCs w:val="28"/>
        </w:rPr>
        <w:t>;</w:t>
      </w:r>
    </w:p>
    <w:p w:rsidR="00397F4E" w:rsidRPr="008653C9" w:rsidRDefault="00B00AAA" w:rsidP="001E31EE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653C9">
        <w:rPr>
          <w:color w:val="000000" w:themeColor="text1"/>
          <w:sz w:val="28"/>
          <w:szCs w:val="28"/>
        </w:rPr>
        <w:t>решение об отказе в предоставлении муниципальной услуги</w:t>
      </w:r>
      <w:r w:rsidR="001E31EE" w:rsidRPr="008653C9">
        <w:rPr>
          <w:color w:val="000000" w:themeColor="text1"/>
          <w:sz w:val="28"/>
          <w:szCs w:val="28"/>
          <w:lang w:eastAsia="ar-SA"/>
        </w:rPr>
        <w:t>.</w:t>
      </w:r>
    </w:p>
    <w:p w:rsidR="001E31EE" w:rsidRPr="008653C9" w:rsidRDefault="001E31EE" w:rsidP="001E31E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8653C9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4</w:t>
      </w:r>
      <w:r w:rsidR="00765B48" w:rsidRPr="008653C9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8653C9">
        <w:rPr>
          <w:color w:val="000000" w:themeColor="text1"/>
          <w:sz w:val="28"/>
          <w:szCs w:val="28"/>
        </w:rPr>
        <w:t>С</w:t>
      </w:r>
      <w:r w:rsidR="00765B48" w:rsidRPr="008653C9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8653C9">
        <w:rPr>
          <w:color w:val="000000" w:themeColor="text1"/>
          <w:sz w:val="28"/>
          <w:szCs w:val="28"/>
        </w:rPr>
        <w:t>Р</w:t>
      </w:r>
      <w:r w:rsidR="00765B48" w:rsidRPr="008653C9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8653C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8653C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8653C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701D0" w:rsidRPr="008653C9" w:rsidRDefault="00253EC1" w:rsidP="000701D0">
      <w:pPr>
        <w:ind w:firstLine="708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2.4.1. </w:t>
      </w:r>
      <w:r w:rsidR="00BB2AE7" w:rsidRPr="008653C9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8653C9" w:rsidRPr="008653C9">
        <w:rPr>
          <w:color w:val="000000" w:themeColor="text1"/>
          <w:sz w:val="28"/>
          <w:szCs w:val="28"/>
        </w:rPr>
        <w:t>:</w:t>
      </w:r>
      <w:r w:rsidR="00BB2AE7" w:rsidRPr="008653C9">
        <w:rPr>
          <w:color w:val="000000" w:themeColor="text1"/>
          <w:sz w:val="28"/>
          <w:szCs w:val="28"/>
        </w:rPr>
        <w:t xml:space="preserve"> </w:t>
      </w:r>
      <w:r w:rsidR="001E31EE" w:rsidRPr="008653C9">
        <w:rPr>
          <w:color w:val="000000" w:themeColor="text1"/>
          <w:sz w:val="28"/>
          <w:szCs w:val="28"/>
        </w:rPr>
        <w:t>десят</w:t>
      </w:r>
      <w:r w:rsidR="008653C9" w:rsidRPr="008653C9">
        <w:rPr>
          <w:color w:val="000000" w:themeColor="text1"/>
          <w:sz w:val="28"/>
          <w:szCs w:val="28"/>
        </w:rPr>
        <w:t>ь</w:t>
      </w:r>
      <w:r w:rsidR="001E31EE" w:rsidRPr="008653C9">
        <w:rPr>
          <w:color w:val="000000" w:themeColor="text1"/>
          <w:sz w:val="28"/>
          <w:szCs w:val="28"/>
        </w:rPr>
        <w:t xml:space="preserve"> дней </w:t>
      </w:r>
      <w:r w:rsidR="00BB2AE7" w:rsidRPr="008653C9">
        <w:rPr>
          <w:color w:val="000000" w:themeColor="text1"/>
          <w:sz w:val="28"/>
          <w:szCs w:val="28"/>
        </w:rPr>
        <w:t xml:space="preserve">со дня </w:t>
      </w:r>
      <w:r w:rsidR="008653C9" w:rsidRPr="008653C9">
        <w:rPr>
          <w:color w:val="000000" w:themeColor="text1"/>
          <w:sz w:val="28"/>
          <w:szCs w:val="28"/>
        </w:rPr>
        <w:t>регистрации</w:t>
      </w:r>
      <w:r w:rsidR="001963C5" w:rsidRPr="008653C9">
        <w:rPr>
          <w:color w:val="000000" w:themeColor="text1"/>
          <w:sz w:val="28"/>
          <w:szCs w:val="28"/>
        </w:rPr>
        <w:t xml:space="preserve"> </w:t>
      </w:r>
      <w:r w:rsidR="00BB2AE7" w:rsidRPr="008653C9">
        <w:rPr>
          <w:color w:val="000000" w:themeColor="text1"/>
          <w:sz w:val="28"/>
          <w:szCs w:val="28"/>
        </w:rPr>
        <w:t>заявления</w:t>
      </w:r>
      <w:r w:rsidR="001963C5" w:rsidRPr="008653C9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8653C9">
        <w:rPr>
          <w:color w:val="000000" w:themeColor="text1"/>
          <w:sz w:val="28"/>
          <w:szCs w:val="28"/>
        </w:rPr>
        <w:t>.</w:t>
      </w:r>
      <w:r w:rsidR="000701D0" w:rsidRPr="008653C9">
        <w:rPr>
          <w:color w:val="000000" w:themeColor="text1"/>
          <w:sz w:val="28"/>
          <w:szCs w:val="28"/>
        </w:rPr>
        <w:t xml:space="preserve"> </w:t>
      </w:r>
    </w:p>
    <w:p w:rsidR="003B3F01" w:rsidRPr="008653C9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2.4.2. </w:t>
      </w:r>
      <w:r w:rsidR="003B3F01" w:rsidRPr="008653C9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8653C9">
        <w:rPr>
          <w:color w:val="000000" w:themeColor="text1"/>
          <w:sz w:val="28"/>
          <w:szCs w:val="28"/>
        </w:rPr>
        <w:t xml:space="preserve">муниципальной </w:t>
      </w:r>
      <w:r w:rsidR="003B3F01" w:rsidRPr="008653C9">
        <w:rPr>
          <w:color w:val="000000" w:themeColor="text1"/>
          <w:sz w:val="28"/>
          <w:szCs w:val="28"/>
        </w:rPr>
        <w:t>услуги з</w:t>
      </w:r>
      <w:r w:rsidR="003B3F01" w:rsidRPr="008653C9">
        <w:rPr>
          <w:color w:val="000000" w:themeColor="text1"/>
          <w:sz w:val="28"/>
          <w:szCs w:val="28"/>
        </w:rPr>
        <w:t>а</w:t>
      </w:r>
      <w:r w:rsidR="003B3F01" w:rsidRPr="008653C9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8653C9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8653C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5</w:t>
      </w:r>
      <w:r w:rsidR="00765B48" w:rsidRPr="008653C9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8653C9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8653C9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8653C9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8653C9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Предоставление </w:t>
      </w:r>
      <w:r w:rsidR="00B500C1" w:rsidRPr="008653C9">
        <w:rPr>
          <w:color w:val="000000" w:themeColor="text1"/>
          <w:sz w:val="28"/>
          <w:szCs w:val="28"/>
        </w:rPr>
        <w:t xml:space="preserve">администрацией </w:t>
      </w:r>
      <w:r w:rsidR="00571364">
        <w:rPr>
          <w:color w:val="000000" w:themeColor="text1"/>
          <w:sz w:val="28"/>
          <w:szCs w:val="28"/>
        </w:rPr>
        <w:t>Лабинского городского поселения Л</w:t>
      </w:r>
      <w:r w:rsidR="00571364">
        <w:rPr>
          <w:color w:val="000000" w:themeColor="text1"/>
          <w:sz w:val="28"/>
          <w:szCs w:val="28"/>
        </w:rPr>
        <w:t>а</w:t>
      </w:r>
      <w:r w:rsidR="00571364">
        <w:rPr>
          <w:color w:val="000000" w:themeColor="text1"/>
          <w:sz w:val="28"/>
          <w:szCs w:val="28"/>
        </w:rPr>
        <w:t xml:space="preserve">бинского района </w:t>
      </w:r>
      <w:r w:rsidR="00B500C1" w:rsidRPr="008653C9">
        <w:rPr>
          <w:color w:val="000000" w:themeColor="text1"/>
          <w:sz w:val="28"/>
          <w:szCs w:val="28"/>
        </w:rPr>
        <w:t>и уп</w:t>
      </w:r>
      <w:r w:rsidR="00FB2F8A" w:rsidRPr="008653C9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осущест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ляется в соответствии со следующими нормативными правовыми актами:</w:t>
      </w:r>
    </w:p>
    <w:p w:rsidR="00805F24" w:rsidRPr="008653C9" w:rsidRDefault="00805F24" w:rsidP="001E31EE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Конституцией Российской Федерации (Собрание законодательства Ро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сийской Федерации, 2009 год, №1, ст.1; №1, ст.2; №4, ст.445);</w:t>
      </w:r>
    </w:p>
    <w:p w:rsidR="001E31EE" w:rsidRPr="008653C9" w:rsidRDefault="001E31EE" w:rsidP="001E31EE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Жилищным кодексом Российской Федерации (Собрание законодательс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ва Российской Федерации, 2005 года, №1 (часть 1), ст. 14);</w:t>
      </w:r>
    </w:p>
    <w:p w:rsidR="002F71E0" w:rsidRPr="008653C9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8653C9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8653C9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8653C9">
        <w:rPr>
          <w:color w:val="000000" w:themeColor="text1"/>
          <w:sz w:val="28"/>
          <w:szCs w:val="28"/>
        </w:rPr>
        <w:t xml:space="preserve"> «</w:t>
      </w:r>
      <w:r w:rsidR="0075286C" w:rsidRPr="008653C9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8653C9">
        <w:rPr>
          <w:color w:val="000000" w:themeColor="text1"/>
          <w:sz w:val="28"/>
          <w:szCs w:val="28"/>
        </w:rPr>
        <w:t>;</w:t>
      </w:r>
    </w:p>
    <w:p w:rsidR="00397F4E" w:rsidRPr="008653C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Федеральны</w:t>
      </w:r>
      <w:r w:rsidR="00444A09" w:rsidRPr="008653C9">
        <w:rPr>
          <w:color w:val="000000" w:themeColor="text1"/>
          <w:sz w:val="28"/>
          <w:szCs w:val="28"/>
        </w:rPr>
        <w:t>м</w:t>
      </w:r>
      <w:r w:rsidRPr="008653C9">
        <w:rPr>
          <w:color w:val="000000" w:themeColor="text1"/>
          <w:sz w:val="28"/>
          <w:szCs w:val="28"/>
        </w:rPr>
        <w:t xml:space="preserve"> закон</w:t>
      </w:r>
      <w:r w:rsidR="00444A09" w:rsidRPr="008653C9">
        <w:rPr>
          <w:color w:val="000000" w:themeColor="text1"/>
          <w:sz w:val="28"/>
          <w:szCs w:val="28"/>
        </w:rPr>
        <w:t>ом</w:t>
      </w:r>
      <w:r w:rsidRPr="008653C9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8653C9">
        <w:rPr>
          <w:color w:val="000000" w:themeColor="text1"/>
          <w:sz w:val="28"/>
          <w:szCs w:val="28"/>
        </w:rPr>
        <w:t>«</w:t>
      </w:r>
      <w:r w:rsidRPr="008653C9">
        <w:rPr>
          <w:color w:val="000000" w:themeColor="text1"/>
          <w:sz w:val="28"/>
          <w:szCs w:val="28"/>
        </w:rPr>
        <w:t>Собрание закон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дательства РФ</w:t>
      </w:r>
      <w:r w:rsidR="002A3A27" w:rsidRPr="008653C9">
        <w:rPr>
          <w:color w:val="000000" w:themeColor="text1"/>
          <w:sz w:val="28"/>
          <w:szCs w:val="28"/>
        </w:rPr>
        <w:t>»</w:t>
      </w:r>
      <w:r w:rsidRPr="008653C9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8653C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Федеральны</w:t>
      </w:r>
      <w:r w:rsidR="00444A09" w:rsidRPr="008653C9">
        <w:rPr>
          <w:color w:val="000000" w:themeColor="text1"/>
          <w:sz w:val="28"/>
          <w:szCs w:val="28"/>
        </w:rPr>
        <w:t>м</w:t>
      </w:r>
      <w:r w:rsidRPr="008653C9">
        <w:rPr>
          <w:color w:val="000000" w:themeColor="text1"/>
          <w:sz w:val="28"/>
          <w:szCs w:val="28"/>
        </w:rPr>
        <w:t xml:space="preserve"> закон</w:t>
      </w:r>
      <w:r w:rsidR="00444A09" w:rsidRPr="008653C9">
        <w:rPr>
          <w:color w:val="000000" w:themeColor="text1"/>
          <w:sz w:val="28"/>
          <w:szCs w:val="28"/>
        </w:rPr>
        <w:t>ом</w:t>
      </w:r>
      <w:r w:rsidRPr="008653C9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8653C9">
        <w:rPr>
          <w:color w:val="000000" w:themeColor="text1"/>
          <w:sz w:val="28"/>
          <w:szCs w:val="28"/>
        </w:rPr>
        <w:t>«</w:t>
      </w:r>
      <w:r w:rsidRPr="008653C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8653C9">
        <w:rPr>
          <w:color w:val="000000" w:themeColor="text1"/>
          <w:sz w:val="28"/>
          <w:szCs w:val="28"/>
        </w:rPr>
        <w:t>»</w:t>
      </w:r>
      <w:r w:rsidRPr="008653C9">
        <w:rPr>
          <w:color w:val="000000" w:themeColor="text1"/>
          <w:sz w:val="28"/>
          <w:szCs w:val="28"/>
        </w:rPr>
        <w:t>, 2011, № 15,</w:t>
      </w:r>
      <w:r w:rsidR="00137CA0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 xml:space="preserve">ст. 2036; № 27, </w:t>
      </w:r>
      <w:r w:rsidR="00137CA0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>ст. 3880);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ления» («</w:t>
      </w:r>
      <w:r w:rsidRPr="008653C9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8653C9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4" w:history="1">
        <w:r w:rsidRPr="008653C9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8653C9">
        <w:rPr>
          <w:color w:val="000000" w:themeColor="text1"/>
          <w:sz w:val="28"/>
          <w:szCs w:val="28"/>
        </w:rPr>
        <w:t>);</w:t>
      </w:r>
    </w:p>
    <w:p w:rsidR="001A793D" w:rsidRPr="008653C9" w:rsidRDefault="001A793D" w:rsidP="001A793D">
      <w:pPr>
        <w:ind w:firstLine="567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1A793D" w:rsidRPr="008653C9" w:rsidRDefault="001A793D" w:rsidP="001A793D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1A793D" w:rsidRPr="008653C9" w:rsidRDefault="001A793D" w:rsidP="001A793D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1E31EE" w:rsidRPr="008653C9" w:rsidRDefault="001A793D" w:rsidP="00E669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П</w:t>
      </w:r>
      <w:r w:rsidR="001E31EE" w:rsidRPr="008653C9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18 августа </w:t>
      </w:r>
      <w:r w:rsidR="001E31EE" w:rsidRPr="008653C9">
        <w:rPr>
          <w:color w:val="000000" w:themeColor="text1"/>
          <w:sz w:val="28"/>
          <w:szCs w:val="28"/>
        </w:rPr>
        <w:br/>
        <w:t>2011 года №686 «Об утверждении Правил выдачи документа, подтверждающ</w:t>
      </w:r>
      <w:r w:rsidR="001E31EE" w:rsidRPr="008653C9">
        <w:rPr>
          <w:color w:val="000000" w:themeColor="text1"/>
          <w:sz w:val="28"/>
          <w:szCs w:val="28"/>
        </w:rPr>
        <w:t>е</w:t>
      </w:r>
      <w:r w:rsidR="001E31EE" w:rsidRPr="008653C9">
        <w:rPr>
          <w:color w:val="000000" w:themeColor="text1"/>
          <w:sz w:val="28"/>
          <w:szCs w:val="28"/>
        </w:rPr>
        <w:t>го проведение основных работ по строительству (реконструкции) объекта и</w:t>
      </w:r>
      <w:r w:rsidR="001E31EE" w:rsidRPr="008653C9">
        <w:rPr>
          <w:color w:val="000000" w:themeColor="text1"/>
          <w:sz w:val="28"/>
          <w:szCs w:val="28"/>
        </w:rPr>
        <w:t>н</w:t>
      </w:r>
      <w:r w:rsidR="001E31EE" w:rsidRPr="008653C9">
        <w:rPr>
          <w:color w:val="000000" w:themeColor="text1"/>
          <w:sz w:val="28"/>
          <w:szCs w:val="28"/>
        </w:rPr>
        <w:t>дивидуального жилищного строительства, осуществляемому с привлечением средств материнского (семейного) капитала» (Собрание законодательства Ро</w:t>
      </w:r>
      <w:r w:rsidR="001E31EE" w:rsidRPr="008653C9">
        <w:rPr>
          <w:color w:val="000000" w:themeColor="text1"/>
          <w:sz w:val="28"/>
          <w:szCs w:val="28"/>
        </w:rPr>
        <w:t>с</w:t>
      </w:r>
      <w:r w:rsidR="001E31EE" w:rsidRPr="008653C9">
        <w:rPr>
          <w:color w:val="000000" w:themeColor="text1"/>
          <w:sz w:val="28"/>
          <w:szCs w:val="28"/>
        </w:rPr>
        <w:t>сийской Федерации, 2011 год, №34, ст.4990);</w:t>
      </w:r>
      <w:proofErr w:type="gramEnd"/>
    </w:p>
    <w:p w:rsidR="00444A09" w:rsidRPr="008653C9" w:rsidRDefault="001A793D" w:rsidP="00E669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П</w:t>
      </w:r>
      <w:r w:rsidR="00444A09" w:rsidRPr="008653C9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8653C9">
        <w:rPr>
          <w:color w:val="000000" w:themeColor="text1"/>
          <w:sz w:val="28"/>
          <w:szCs w:val="28"/>
        </w:rPr>
        <w:t>с</w:t>
      </w:r>
      <w:r w:rsidR="00444A09" w:rsidRPr="008653C9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8653C9">
        <w:rPr>
          <w:color w:val="000000" w:themeColor="text1"/>
          <w:sz w:val="28"/>
          <w:szCs w:val="28"/>
        </w:rPr>
        <w:t>с</w:t>
      </w:r>
      <w:r w:rsidR="00444A09" w:rsidRPr="008653C9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8653C9">
        <w:rPr>
          <w:color w:val="000000" w:themeColor="text1"/>
          <w:sz w:val="28"/>
          <w:szCs w:val="28"/>
        </w:rPr>
        <w:t>«</w:t>
      </w:r>
      <w:r w:rsidR="00444A09" w:rsidRPr="008653C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8653C9">
        <w:rPr>
          <w:color w:val="000000" w:themeColor="text1"/>
          <w:sz w:val="28"/>
          <w:szCs w:val="28"/>
        </w:rPr>
        <w:t>»</w:t>
      </w:r>
      <w:r w:rsidR="00444A09" w:rsidRPr="008653C9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8653C9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8653C9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8653C9" w:rsidRDefault="001A793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rStyle w:val="link"/>
          <w:color w:val="000000" w:themeColor="text1"/>
          <w:sz w:val="28"/>
          <w:szCs w:val="28"/>
        </w:rPr>
        <w:t>П</w:t>
      </w:r>
      <w:r w:rsidR="008C09F3" w:rsidRPr="008653C9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8653C9">
        <w:rPr>
          <w:rStyle w:val="link"/>
          <w:color w:val="000000" w:themeColor="text1"/>
          <w:sz w:val="28"/>
          <w:szCs w:val="28"/>
        </w:rPr>
        <w:t>м</w:t>
      </w:r>
      <w:r w:rsidR="008C09F3" w:rsidRPr="008653C9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8653C9">
        <w:rPr>
          <w:color w:val="000000" w:themeColor="text1"/>
          <w:sz w:val="28"/>
          <w:szCs w:val="28"/>
        </w:rPr>
        <w:t>и</w:t>
      </w:r>
      <w:r w:rsidR="008C09F3" w:rsidRPr="008653C9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8653C9">
        <w:rPr>
          <w:color w:val="000000" w:themeColor="text1"/>
          <w:sz w:val="28"/>
          <w:szCs w:val="28"/>
        </w:rPr>
        <w:t>н</w:t>
      </w:r>
      <w:r w:rsidR="008C09F3" w:rsidRPr="008653C9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8653C9">
        <w:rPr>
          <w:color w:val="000000" w:themeColor="text1"/>
          <w:sz w:val="28"/>
          <w:szCs w:val="28"/>
        </w:rPr>
        <w:t>«</w:t>
      </w:r>
      <w:r w:rsidR="008C09F3" w:rsidRPr="008653C9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8653C9">
        <w:rPr>
          <w:color w:val="000000" w:themeColor="text1"/>
          <w:sz w:val="28"/>
          <w:szCs w:val="28"/>
        </w:rPr>
        <w:t>»</w:t>
      </w:r>
      <w:r w:rsidR="008C09F3" w:rsidRPr="008653C9">
        <w:rPr>
          <w:color w:val="000000" w:themeColor="text1"/>
          <w:sz w:val="28"/>
          <w:szCs w:val="28"/>
        </w:rPr>
        <w:t>, 03.09.2012, № 36, ст. 4903, «Росси</w:t>
      </w:r>
      <w:r w:rsidR="008C09F3" w:rsidRPr="008653C9">
        <w:rPr>
          <w:color w:val="000000" w:themeColor="text1"/>
          <w:sz w:val="28"/>
          <w:szCs w:val="28"/>
        </w:rPr>
        <w:t>й</w:t>
      </w:r>
      <w:r w:rsidR="008C09F3" w:rsidRPr="008653C9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1E31EE" w:rsidRDefault="001E31EE" w:rsidP="00B80AA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приказом Министерства регионального развития Российской Федерации от 17 июня 2011 года №286 «Об утверждении формы документа, подтве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ждающего проведение основных работ по строительству объекта индивидуал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 xml:space="preserve">ного жилищного строительства (монтаж фундамента, возведение стен и кровли) или проведение работ по реконструкции объекта индивидуального жилищного </w:t>
      </w:r>
      <w:r w:rsidRPr="008653C9">
        <w:rPr>
          <w:color w:val="000000" w:themeColor="text1"/>
          <w:sz w:val="28"/>
          <w:szCs w:val="28"/>
        </w:rPr>
        <w:lastRenderedPageBreak/>
        <w:t>строительства, в результате которых общая площадь жилого помещения (ж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лых помещений) реконструируемого объекта увеличивается не менее чем на учетную норму площади</w:t>
      </w:r>
      <w:proofErr w:type="gramEnd"/>
      <w:r w:rsidRPr="008653C9">
        <w:rPr>
          <w:color w:val="000000" w:themeColor="text1"/>
          <w:sz w:val="28"/>
          <w:szCs w:val="28"/>
        </w:rPr>
        <w:t xml:space="preserve"> жилого помещения, </w:t>
      </w:r>
      <w:proofErr w:type="gramStart"/>
      <w:r w:rsidRPr="008653C9">
        <w:rPr>
          <w:color w:val="000000" w:themeColor="text1"/>
          <w:sz w:val="28"/>
          <w:szCs w:val="28"/>
        </w:rPr>
        <w:t>устанавливаемую</w:t>
      </w:r>
      <w:proofErr w:type="gramEnd"/>
      <w:r w:rsidRPr="008653C9">
        <w:rPr>
          <w:color w:val="000000" w:themeColor="text1"/>
          <w:sz w:val="28"/>
          <w:szCs w:val="28"/>
        </w:rPr>
        <w:t xml:space="preserve"> в соответствии с жилищным законодательством Российской Федерации» (Российская газета, 2011 год, №165);</w:t>
      </w:r>
    </w:p>
    <w:p w:rsidR="00D00FA1" w:rsidRPr="002F2BEB" w:rsidRDefault="00D00FA1" w:rsidP="00D00FA1">
      <w:pPr>
        <w:ind w:firstLine="708"/>
        <w:jc w:val="both"/>
        <w:rPr>
          <w:color w:val="000000"/>
          <w:sz w:val="28"/>
          <w:szCs w:val="28"/>
        </w:rPr>
      </w:pPr>
      <w:r w:rsidRPr="00217519">
        <w:rPr>
          <w:color w:val="000000"/>
          <w:sz w:val="28"/>
          <w:szCs w:val="28"/>
        </w:rPr>
        <w:t>Уставом Лабинского городского поселения Лабинского района (офиц</w:t>
      </w:r>
      <w:r w:rsidRPr="00217519">
        <w:rPr>
          <w:color w:val="000000"/>
          <w:sz w:val="28"/>
          <w:szCs w:val="28"/>
        </w:rPr>
        <w:t>и</w:t>
      </w:r>
      <w:r w:rsidRPr="00217519">
        <w:rPr>
          <w:color w:val="000000"/>
          <w:sz w:val="28"/>
          <w:szCs w:val="28"/>
        </w:rPr>
        <w:t>альное межмуниципальное печатное издание органов местного самоуправления Лабинского района «Информационный бюллетень», 11 апреля 2016 года, № 4/19).</w:t>
      </w:r>
    </w:p>
    <w:p w:rsidR="00CD578F" w:rsidRPr="008653C9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8653C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6</w:t>
      </w:r>
      <w:r w:rsidR="00765B48" w:rsidRPr="008653C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НЕОБХОДИМЫХ</w:t>
      </w:r>
      <w:proofErr w:type="gramEnd"/>
      <w:r w:rsidRPr="008653C9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НЕОБХОДИМЫМИ</w:t>
      </w:r>
      <w:proofErr w:type="gramEnd"/>
      <w:r w:rsidRPr="008653C9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0701D0" w:rsidRPr="008653C9" w:rsidRDefault="000701D0" w:rsidP="000701D0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8653C9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2.6.1. </w:t>
      </w:r>
      <w:r w:rsidR="00397F4E" w:rsidRPr="008653C9">
        <w:rPr>
          <w:color w:val="000000" w:themeColor="text1"/>
          <w:sz w:val="28"/>
          <w:szCs w:val="28"/>
        </w:rPr>
        <w:t xml:space="preserve">Для получения </w:t>
      </w:r>
      <w:r w:rsidR="00E87B0F" w:rsidRPr="008653C9">
        <w:rPr>
          <w:color w:val="000000" w:themeColor="text1"/>
          <w:sz w:val="28"/>
          <w:szCs w:val="28"/>
        </w:rPr>
        <w:t xml:space="preserve">муниципальной </w:t>
      </w:r>
      <w:r w:rsidR="00397F4E" w:rsidRPr="008653C9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783B5D" w:rsidRPr="008653C9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заявление </w:t>
      </w:r>
      <w:r w:rsidR="00E87B0F" w:rsidRPr="008653C9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8653C9">
        <w:rPr>
          <w:color w:val="000000" w:themeColor="text1"/>
          <w:sz w:val="28"/>
          <w:szCs w:val="28"/>
        </w:rPr>
        <w:t>н</w:t>
      </w:r>
      <w:r w:rsidR="00E87B0F" w:rsidRPr="008653C9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8653C9">
        <w:rPr>
          <w:color w:val="000000" w:themeColor="text1"/>
          <w:sz w:val="28"/>
          <w:szCs w:val="28"/>
        </w:rPr>
        <w:t>м</w:t>
      </w:r>
      <w:r w:rsidR="00E87B0F" w:rsidRPr="008653C9">
        <w:rPr>
          <w:color w:val="000000" w:themeColor="text1"/>
          <w:sz w:val="28"/>
          <w:szCs w:val="28"/>
        </w:rPr>
        <w:t xml:space="preserve"> № </w:t>
      </w:r>
      <w:r w:rsidRPr="008653C9">
        <w:rPr>
          <w:color w:val="000000" w:themeColor="text1"/>
          <w:sz w:val="28"/>
          <w:szCs w:val="28"/>
        </w:rPr>
        <w:t>2</w:t>
      </w:r>
      <w:r w:rsidR="001D2447" w:rsidRPr="008653C9">
        <w:rPr>
          <w:color w:val="000000" w:themeColor="text1"/>
          <w:sz w:val="28"/>
          <w:szCs w:val="28"/>
        </w:rPr>
        <w:t xml:space="preserve"> к Регламенту</w:t>
      </w:r>
      <w:r w:rsidRPr="008653C9">
        <w:rPr>
          <w:color w:val="000000" w:themeColor="text1"/>
          <w:sz w:val="28"/>
          <w:szCs w:val="28"/>
        </w:rPr>
        <w:t>;</w:t>
      </w:r>
    </w:p>
    <w:p w:rsidR="0073713E" w:rsidRPr="008653C9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документы, удостоверяющие личность заявителя (копия</w:t>
      </w:r>
      <w:r w:rsidR="001E31EE" w:rsidRPr="008653C9">
        <w:rPr>
          <w:color w:val="000000" w:themeColor="text1"/>
          <w:sz w:val="28"/>
          <w:szCs w:val="28"/>
        </w:rPr>
        <w:t>,</w:t>
      </w:r>
      <w:r w:rsidRPr="008653C9">
        <w:rPr>
          <w:color w:val="000000" w:themeColor="text1"/>
          <w:sz w:val="28"/>
          <w:szCs w:val="28"/>
        </w:rPr>
        <w:t xml:space="preserve"> подлинник для ознакомления) </w:t>
      </w:r>
    </w:p>
    <w:p w:rsidR="000F42D0" w:rsidRPr="008653C9" w:rsidRDefault="0073713E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доверенность, представляемая </w:t>
      </w:r>
      <w:r w:rsidR="000F42D0" w:rsidRPr="008653C9">
        <w:rPr>
          <w:color w:val="000000" w:themeColor="text1"/>
          <w:sz w:val="28"/>
          <w:szCs w:val="28"/>
        </w:rPr>
        <w:t xml:space="preserve">в случае обращения </w:t>
      </w:r>
      <w:r w:rsidRPr="008653C9">
        <w:rPr>
          <w:color w:val="000000" w:themeColor="text1"/>
          <w:sz w:val="28"/>
          <w:szCs w:val="28"/>
        </w:rPr>
        <w:t>представителя</w:t>
      </w:r>
      <w:r w:rsidR="000F42D0" w:rsidRPr="008653C9">
        <w:rPr>
          <w:color w:val="000000" w:themeColor="text1"/>
          <w:sz w:val="28"/>
          <w:szCs w:val="28"/>
        </w:rPr>
        <w:t xml:space="preserve"> лица</w:t>
      </w:r>
      <w:r w:rsidRPr="008653C9">
        <w:rPr>
          <w:color w:val="000000" w:themeColor="text1"/>
          <w:sz w:val="28"/>
          <w:szCs w:val="28"/>
        </w:rPr>
        <w:t>,</w:t>
      </w:r>
      <w:r w:rsidR="008653C9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 xml:space="preserve">получившего государственный сертификат на материнский (семейный) капитал </w:t>
      </w:r>
      <w:r w:rsidR="000F42D0" w:rsidRPr="008653C9">
        <w:rPr>
          <w:color w:val="000000" w:themeColor="text1"/>
          <w:sz w:val="28"/>
          <w:szCs w:val="28"/>
        </w:rPr>
        <w:t>и документ, удостоверяющий его личность (паспорт) (копия – 1 экземпляр, подлинники для ознакомления);</w:t>
      </w:r>
    </w:p>
    <w:p w:rsidR="005165E3" w:rsidRPr="008653C9" w:rsidRDefault="00A54256" w:rsidP="005165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государственный сертификат на материнский (семейный) капитал</w:t>
      </w:r>
      <w:r w:rsidR="005165E3">
        <w:rPr>
          <w:color w:val="000000" w:themeColor="text1"/>
          <w:sz w:val="28"/>
          <w:szCs w:val="28"/>
        </w:rPr>
        <w:t xml:space="preserve"> </w:t>
      </w:r>
      <w:r w:rsidR="005165E3" w:rsidRPr="008653C9">
        <w:rPr>
          <w:color w:val="000000" w:themeColor="text1"/>
          <w:sz w:val="28"/>
          <w:szCs w:val="28"/>
        </w:rPr>
        <w:t xml:space="preserve">(копия, подлинник для ознакомления) </w:t>
      </w:r>
    </w:p>
    <w:p w:rsidR="00A54256" w:rsidRPr="008653C9" w:rsidRDefault="00A54256" w:rsidP="00A542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.</w:t>
      </w:r>
    </w:p>
    <w:p w:rsidR="00E87B0F" w:rsidRPr="008653C9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8653C9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7</w:t>
      </w:r>
      <w:r w:rsidR="00765B48" w:rsidRPr="008653C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РАСПОРЯЖЕНИИ</w:t>
      </w:r>
      <w:proofErr w:type="gramEnd"/>
      <w:r w:rsidRPr="008653C9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8653C9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8653C9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54256" w:rsidRPr="008653C9" w:rsidRDefault="00A5425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выписку из </w:t>
      </w:r>
      <w:hyperlink r:id="rId15" w:history="1">
        <w:r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  <w:r w:rsidR="00654E8A">
          <w:rPr>
            <w:color w:val="000000" w:themeColor="text1"/>
            <w:sz w:val="28"/>
            <w:szCs w:val="28"/>
          </w:rPr>
          <w:t>недвижимости</w:t>
        </w:r>
      </w:hyperlink>
      <w:r w:rsidR="00654E8A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о правах на испрашиваемый земельный участок либо документы, удостоверяющие права заявителя на земельный участок;</w:t>
      </w:r>
    </w:p>
    <w:p w:rsidR="00A54256" w:rsidRPr="008653C9" w:rsidRDefault="00A5425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выписку из </w:t>
      </w:r>
      <w:hyperlink r:id="rId16" w:history="1">
        <w:r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  <w:r w:rsidR="00654E8A">
          <w:rPr>
            <w:color w:val="000000" w:themeColor="text1"/>
            <w:sz w:val="28"/>
            <w:szCs w:val="28"/>
          </w:rPr>
          <w:t>недвижимости</w:t>
        </w:r>
      </w:hyperlink>
      <w:r w:rsidRPr="008653C9">
        <w:rPr>
          <w:color w:val="000000" w:themeColor="text1"/>
          <w:sz w:val="28"/>
          <w:szCs w:val="28"/>
        </w:rPr>
        <w:t xml:space="preserve"> о правах на объект капитального строительства либо документы, удостоверяющие права заявителя на объект индивидуального жилищного строительства;</w:t>
      </w:r>
    </w:p>
    <w:p w:rsidR="00805F24" w:rsidRPr="008653C9" w:rsidRDefault="00805F24" w:rsidP="00A542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Документ, подтверждающий факт создания объекта индивидуального жилищного строительства:</w:t>
      </w:r>
    </w:p>
    <w:p w:rsidR="00805F24" w:rsidRPr="008653C9" w:rsidRDefault="00805F24" w:rsidP="008653C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кадастровый паспорт здания, сооружения, объекта незавершенного строительства или кадастровая выписка об объекте недвижимости</w:t>
      </w:r>
      <w:r w:rsidR="00A54256" w:rsidRPr="008653C9">
        <w:rPr>
          <w:color w:val="000000" w:themeColor="text1"/>
          <w:sz w:val="28"/>
          <w:szCs w:val="28"/>
        </w:rPr>
        <w:t>;</w:t>
      </w:r>
    </w:p>
    <w:p w:rsidR="00A54256" w:rsidRPr="008653C9" w:rsidRDefault="00A5425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разрешение на строительство (реконструкцию) объекта индивидуального жилищного строительства.</w:t>
      </w:r>
    </w:p>
    <w:p w:rsidR="00A54256" w:rsidRPr="008653C9" w:rsidRDefault="00A54256" w:rsidP="00A54256">
      <w:pPr>
        <w:autoSpaceDE w:val="0"/>
        <w:autoSpaceDN w:val="0"/>
        <w:adjustRightInd w:val="0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765B48" w:rsidRPr="008653C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8</w:t>
      </w:r>
      <w:r w:rsidR="00F077F5" w:rsidRPr="008653C9">
        <w:rPr>
          <w:color w:val="000000" w:themeColor="text1"/>
          <w:sz w:val="28"/>
          <w:szCs w:val="28"/>
        </w:rPr>
        <w:t>.</w:t>
      </w:r>
      <w:r w:rsidR="00765B48" w:rsidRPr="008653C9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8653C9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1A793D" w:rsidRPr="008653C9" w:rsidRDefault="001A793D" w:rsidP="001A793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1A793D" w:rsidRPr="008653C9" w:rsidRDefault="001A793D" w:rsidP="001A793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8653C9" w:rsidRDefault="007F3DDD" w:rsidP="007F3DDD">
      <w:pPr>
        <w:rPr>
          <w:color w:val="000000" w:themeColor="text1"/>
          <w:sz w:val="22"/>
          <w:szCs w:val="22"/>
        </w:rPr>
      </w:pPr>
    </w:p>
    <w:p w:rsidR="00066408" w:rsidRPr="008653C9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8653C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9</w:t>
      </w:r>
      <w:r w:rsidR="00F077F5" w:rsidRPr="008653C9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8653C9">
        <w:rPr>
          <w:color w:val="000000" w:themeColor="text1"/>
          <w:sz w:val="28"/>
          <w:szCs w:val="28"/>
        </w:rPr>
        <w:t>ДЛЯ</w:t>
      </w:r>
      <w:proofErr w:type="gramEnd"/>
      <w:r w:rsidR="00F077F5" w:rsidRPr="008653C9">
        <w:rPr>
          <w:color w:val="000000" w:themeColor="text1"/>
          <w:sz w:val="28"/>
          <w:szCs w:val="28"/>
        </w:rPr>
        <w:t xml:space="preserve"> </w:t>
      </w:r>
    </w:p>
    <w:p w:rsidR="00F077F5" w:rsidRPr="008653C9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8653C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8653C9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8413E5" w:rsidRPr="008653C9" w:rsidRDefault="008413E5" w:rsidP="008413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ответстве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ный за прием документов, объясняет заявителю содержание выявленных недо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устр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нению.</w:t>
      </w:r>
    </w:p>
    <w:p w:rsidR="008413E5" w:rsidRPr="008653C9" w:rsidRDefault="008413E5" w:rsidP="008413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Уведомление об отказе в приеме документов, необходимых для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ботником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должностным лицом уполномоченного органа и выдае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413E5" w:rsidRPr="008653C9" w:rsidRDefault="008413E5" w:rsidP="008413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8653C9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8653C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10</w:t>
      </w:r>
      <w:r w:rsidR="00F077F5" w:rsidRPr="008653C9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8653C9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МУНИЦИПАЛЬНОЙ УСЛУГИ</w:t>
      </w:r>
    </w:p>
    <w:p w:rsidR="00397F4E" w:rsidRPr="008653C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8653C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</w:t>
      </w:r>
      <w:r w:rsidR="005F216F" w:rsidRPr="008653C9">
        <w:rPr>
          <w:color w:val="000000" w:themeColor="text1"/>
          <w:sz w:val="28"/>
          <w:szCs w:val="28"/>
        </w:rPr>
        <w:t xml:space="preserve">10.1. </w:t>
      </w:r>
      <w:r w:rsidRPr="008653C9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8653C9" w:rsidRDefault="005F216F" w:rsidP="00E66937">
      <w:pPr>
        <w:pStyle w:val="21"/>
        <w:ind w:firstLine="709"/>
        <w:rPr>
          <w:color w:val="000000" w:themeColor="text1"/>
        </w:rPr>
      </w:pPr>
      <w:r w:rsidRPr="008653C9">
        <w:rPr>
          <w:color w:val="000000" w:themeColor="text1"/>
          <w:szCs w:val="28"/>
        </w:rPr>
        <w:t xml:space="preserve">2.10.2. </w:t>
      </w:r>
      <w:r w:rsidR="00A129A5" w:rsidRPr="008653C9">
        <w:rPr>
          <w:color w:val="000000" w:themeColor="text1"/>
          <w:szCs w:val="28"/>
        </w:rPr>
        <w:t xml:space="preserve">Основанием для отказа в </w:t>
      </w:r>
      <w:r w:rsidR="00397F4E" w:rsidRPr="008653C9">
        <w:rPr>
          <w:color w:val="000000" w:themeColor="text1"/>
        </w:rPr>
        <w:t xml:space="preserve">предоставлении </w:t>
      </w:r>
      <w:r w:rsidR="005476F8" w:rsidRPr="008653C9">
        <w:rPr>
          <w:color w:val="000000" w:themeColor="text1"/>
        </w:rPr>
        <w:t xml:space="preserve">муниципальной </w:t>
      </w:r>
      <w:r w:rsidR="00397F4E" w:rsidRPr="008653C9">
        <w:rPr>
          <w:color w:val="000000" w:themeColor="text1"/>
        </w:rPr>
        <w:t xml:space="preserve">услуги </w:t>
      </w:r>
      <w:r w:rsidR="00A129A5" w:rsidRPr="008653C9">
        <w:rPr>
          <w:color w:val="000000" w:themeColor="text1"/>
        </w:rPr>
        <w:t>являются: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держащих недостоверные сведения;</w:t>
      </w:r>
    </w:p>
    <w:p w:rsidR="002D1E89" w:rsidRPr="008653C9" w:rsidRDefault="002D1E89" w:rsidP="002D1E89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5476F8" w:rsidRPr="008653C9" w:rsidRDefault="002D1E89" w:rsidP="002D1E8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17" w:history="1">
        <w:r w:rsidRPr="008653C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8653C9">
        <w:rPr>
          <w:color w:val="000000" w:themeColor="text1"/>
          <w:sz w:val="28"/>
          <w:szCs w:val="28"/>
        </w:rPr>
        <w:t xml:space="preserve"> Российской Федерации;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8653C9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8653C9">
        <w:rPr>
          <w:color w:val="000000" w:themeColor="text1"/>
          <w:sz w:val="28"/>
          <w:szCs w:val="28"/>
        </w:rPr>
        <w:t>под</w:t>
      </w:r>
      <w:proofErr w:type="gramEnd"/>
      <w:r w:rsidR="003A7B31">
        <w:fldChar w:fldCharType="begin"/>
      </w:r>
      <w:r w:rsidR="00821B27">
        <w:instrText>HYPERLINK \l "P62"</w:instrText>
      </w:r>
      <w:r w:rsidR="003A7B31">
        <w:fldChar w:fldCharType="separate"/>
      </w:r>
      <w:r w:rsidRPr="008653C9">
        <w:rPr>
          <w:color w:val="000000" w:themeColor="text1"/>
          <w:sz w:val="28"/>
          <w:szCs w:val="28"/>
        </w:rPr>
        <w:t>пункте 1.3.1подраздела 1.3 Регламента</w:t>
      </w:r>
      <w:r w:rsidR="003A7B31">
        <w:fldChar w:fldCharType="end"/>
      </w:r>
      <w:r w:rsidRPr="008653C9">
        <w:rPr>
          <w:color w:val="000000" w:themeColor="text1"/>
          <w:sz w:val="28"/>
          <w:szCs w:val="28"/>
        </w:rPr>
        <w:t>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P160"/>
      <w:bookmarkEnd w:id="7"/>
      <w:r w:rsidRPr="008653C9">
        <w:rPr>
          <w:color w:val="000000" w:themeColor="text1"/>
          <w:sz w:val="28"/>
          <w:szCs w:val="28"/>
        </w:rPr>
        <w:lastRenderedPageBreak/>
        <w:t>отсутствие одного или нескольких документов, необходимых для пол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8653C9">
        <w:rPr>
          <w:color w:val="000000" w:themeColor="text1"/>
          <w:sz w:val="28"/>
          <w:szCs w:val="28"/>
        </w:rPr>
        <w:t>;</w:t>
      </w:r>
    </w:p>
    <w:p w:rsidR="00E565B1" w:rsidRPr="008653C9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8653C9">
        <w:rPr>
          <w:color w:val="000000" w:themeColor="text1"/>
          <w:sz w:val="28"/>
          <w:szCs w:val="28"/>
        </w:rPr>
        <w:t>подпунктом 2.6.1 подра</w:t>
      </w:r>
      <w:r w:rsidR="007C6382" w:rsidRPr="008653C9">
        <w:rPr>
          <w:color w:val="000000" w:themeColor="text1"/>
          <w:sz w:val="28"/>
          <w:szCs w:val="28"/>
        </w:rPr>
        <w:t>з</w:t>
      </w:r>
      <w:r w:rsidR="007C6382" w:rsidRPr="008653C9">
        <w:rPr>
          <w:color w:val="000000" w:themeColor="text1"/>
          <w:sz w:val="28"/>
          <w:szCs w:val="28"/>
        </w:rPr>
        <w:t>дела 2.6 Регламента</w:t>
      </w:r>
      <w:r w:rsidRPr="008653C9">
        <w:rPr>
          <w:color w:val="000000" w:themeColor="text1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7C6382" w:rsidRPr="008653C9">
        <w:rPr>
          <w:color w:val="000000" w:themeColor="text1"/>
          <w:sz w:val="28"/>
          <w:szCs w:val="28"/>
        </w:rPr>
        <w:t>.</w:t>
      </w:r>
    </w:p>
    <w:p w:rsidR="001A793D" w:rsidRPr="008653C9" w:rsidRDefault="001A793D" w:rsidP="001A793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A793D" w:rsidRPr="008653C9" w:rsidRDefault="001A793D" w:rsidP="001A793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8653C9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8653C9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8653C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11</w:t>
      </w:r>
      <w:r w:rsidR="00F077F5" w:rsidRPr="008653C9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8653C9">
        <w:rPr>
          <w:color w:val="000000" w:themeColor="text1"/>
          <w:sz w:val="28"/>
          <w:szCs w:val="28"/>
        </w:rPr>
        <w:t>О</w:t>
      </w:r>
      <w:r w:rsidR="00F077F5" w:rsidRPr="008653C9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8653C9">
        <w:rPr>
          <w:color w:val="000000" w:themeColor="text1"/>
          <w:sz w:val="28"/>
          <w:szCs w:val="28"/>
        </w:rPr>
        <w:t>И</w:t>
      </w:r>
      <w:r w:rsidR="00F077F5" w:rsidRPr="008653C9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8653C9">
        <w:rPr>
          <w:color w:val="000000" w:themeColor="text1"/>
          <w:sz w:val="28"/>
          <w:szCs w:val="28"/>
        </w:rPr>
        <w:t>ЧИСЛЕ</w:t>
      </w:r>
      <w:proofErr w:type="gramEnd"/>
      <w:r w:rsidR="00F077F5" w:rsidRPr="008653C9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8653C9">
        <w:rPr>
          <w:color w:val="000000" w:themeColor="text1"/>
          <w:sz w:val="28"/>
          <w:szCs w:val="28"/>
        </w:rPr>
        <w:t>У</w:t>
      </w:r>
      <w:r w:rsidR="00F077F5" w:rsidRPr="008653C9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8653C9">
        <w:rPr>
          <w:color w:val="000000" w:themeColor="text1"/>
          <w:sz w:val="28"/>
          <w:szCs w:val="28"/>
        </w:rPr>
        <w:t>А</w:t>
      </w:r>
      <w:r w:rsidR="00F077F5" w:rsidRPr="008653C9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услуги, не предусмотрено.</w:t>
      </w:r>
    </w:p>
    <w:p w:rsidR="009E4774" w:rsidRPr="008653C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8653C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12</w:t>
      </w:r>
      <w:r w:rsidR="00200CB2" w:rsidRPr="008653C9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8653C9">
        <w:rPr>
          <w:color w:val="000000" w:themeColor="text1"/>
          <w:sz w:val="28"/>
          <w:szCs w:val="28"/>
        </w:rPr>
        <w:t>О</w:t>
      </w:r>
      <w:r w:rsidR="00200CB2" w:rsidRPr="008653C9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8653C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8653C9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8653C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13</w:t>
      </w:r>
      <w:r w:rsidR="00200CB2" w:rsidRPr="008653C9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8653C9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НЕОБХОДИМЫМИ</w:t>
      </w:r>
      <w:proofErr w:type="gramEnd"/>
      <w:r w:rsidRPr="008653C9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8653C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8653C9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8653C9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8653C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14</w:t>
      </w:r>
      <w:r w:rsidR="00200CB2" w:rsidRPr="008653C9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8653C9">
        <w:rPr>
          <w:color w:val="000000" w:themeColor="text1"/>
          <w:sz w:val="28"/>
          <w:szCs w:val="28"/>
        </w:rPr>
        <w:t>С</w:t>
      </w:r>
      <w:r w:rsidR="00200CB2" w:rsidRPr="008653C9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8653C9">
        <w:rPr>
          <w:color w:val="000000" w:themeColor="text1"/>
          <w:sz w:val="28"/>
          <w:szCs w:val="28"/>
        </w:rPr>
        <w:t>Ю</w:t>
      </w:r>
      <w:r w:rsidR="00200CB2" w:rsidRPr="008653C9">
        <w:rPr>
          <w:color w:val="000000" w:themeColor="text1"/>
          <w:sz w:val="28"/>
          <w:szCs w:val="28"/>
        </w:rPr>
        <w:lastRenderedPageBreak/>
        <w:t>ЩЕЙ В ПРЕДОСТАВЛЕНИИ МУНИЦИПАЛЬНОЙ УСЛУГИ, И ПРИ ПОЛ</w:t>
      </w:r>
      <w:r w:rsidR="00200CB2" w:rsidRPr="008653C9">
        <w:rPr>
          <w:color w:val="000000" w:themeColor="text1"/>
          <w:sz w:val="28"/>
          <w:szCs w:val="28"/>
        </w:rPr>
        <w:t>У</w:t>
      </w:r>
      <w:r w:rsidR="00200CB2" w:rsidRPr="008653C9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8653C9">
        <w:rPr>
          <w:color w:val="000000" w:themeColor="text1"/>
          <w:sz w:val="28"/>
          <w:szCs w:val="28"/>
        </w:rPr>
        <w:t>мун</w:t>
      </w:r>
      <w:r w:rsidR="00145C73" w:rsidRPr="008653C9">
        <w:rPr>
          <w:color w:val="000000" w:themeColor="text1"/>
          <w:sz w:val="28"/>
          <w:szCs w:val="28"/>
        </w:rPr>
        <w:t>и</w:t>
      </w:r>
      <w:r w:rsidR="00145C73" w:rsidRPr="008653C9">
        <w:rPr>
          <w:color w:val="000000" w:themeColor="text1"/>
          <w:sz w:val="28"/>
          <w:szCs w:val="28"/>
        </w:rPr>
        <w:t xml:space="preserve">ципальной </w:t>
      </w:r>
      <w:r w:rsidRPr="008653C9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8653C9">
        <w:rPr>
          <w:color w:val="000000" w:themeColor="text1"/>
          <w:sz w:val="28"/>
          <w:szCs w:val="28"/>
        </w:rPr>
        <w:t>раздела II</w:t>
      </w:r>
      <w:r w:rsidRPr="008653C9">
        <w:rPr>
          <w:color w:val="000000" w:themeColor="text1"/>
          <w:sz w:val="28"/>
          <w:szCs w:val="28"/>
        </w:rPr>
        <w:t xml:space="preserve"> Регл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8653C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8653C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15</w:t>
      </w:r>
      <w:r w:rsidR="00200CB2" w:rsidRPr="008653C9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8653C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8653C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8653C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услуги,</w:t>
      </w:r>
      <w:r w:rsidR="00FC5D48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8653C9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8653C9">
        <w:rPr>
          <w:color w:val="000000" w:themeColor="text1"/>
          <w:sz w:val="28"/>
          <w:szCs w:val="28"/>
        </w:rPr>
        <w:t>раздела II</w:t>
      </w:r>
      <w:r w:rsidRPr="008653C9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8653C9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8653C9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8653C9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8653C9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8653C9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16</w:t>
      </w:r>
      <w:r w:rsidR="002F6397" w:rsidRPr="008653C9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ПРЕДОСТАВЛЯЕМАЯ</w:t>
      </w:r>
      <w:proofErr w:type="gramEnd"/>
      <w:r w:rsidRPr="008653C9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8" w:history="1">
        <w:r w:rsidRPr="008653C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8653C9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8653C9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8653C9">
        <w:rPr>
          <w:color w:val="000000" w:themeColor="text1"/>
          <w:sz w:val="28"/>
          <w:szCs w:val="28"/>
        </w:rPr>
        <w:t xml:space="preserve"> уп</w:t>
      </w:r>
      <w:r w:rsidR="001C79EF" w:rsidRPr="008653C9">
        <w:rPr>
          <w:color w:val="000000" w:themeColor="text1"/>
          <w:sz w:val="28"/>
          <w:szCs w:val="28"/>
        </w:rPr>
        <w:t xml:space="preserve">олномоченного органа </w:t>
      </w:r>
      <w:r w:rsidRPr="008653C9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ность, на видном месте.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8653C9">
        <w:rPr>
          <w:color w:val="000000" w:themeColor="text1"/>
          <w:sz w:val="28"/>
          <w:szCs w:val="28"/>
        </w:rPr>
        <w:t xml:space="preserve">муниципальная </w:t>
      </w:r>
      <w:r w:rsidRPr="008653C9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ние.</w:t>
      </w:r>
    </w:p>
    <w:p w:rsidR="00D5102D" w:rsidRPr="008653C9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8653C9">
        <w:rPr>
          <w:color w:val="000000" w:themeColor="text1"/>
          <w:sz w:val="28"/>
          <w:szCs w:val="28"/>
        </w:rPr>
        <w:t>ы</w:t>
      </w:r>
      <w:r w:rsidRPr="008653C9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8653C9">
        <w:rPr>
          <w:color w:val="000000" w:themeColor="text1"/>
          <w:sz w:val="28"/>
          <w:szCs w:val="28"/>
        </w:rPr>
        <w:t>уп</w:t>
      </w:r>
      <w:r w:rsidR="001C79EF" w:rsidRPr="008653C9">
        <w:rPr>
          <w:color w:val="000000" w:themeColor="text1"/>
          <w:sz w:val="28"/>
          <w:szCs w:val="28"/>
        </w:rPr>
        <w:t>олномоченном органе</w:t>
      </w:r>
      <w:r w:rsidRPr="008653C9">
        <w:rPr>
          <w:color w:val="000000" w:themeColor="text1"/>
          <w:sz w:val="28"/>
          <w:szCs w:val="28"/>
        </w:rPr>
        <w:t>, осуществля</w:t>
      </w:r>
      <w:r w:rsidRPr="008653C9">
        <w:rPr>
          <w:color w:val="000000" w:themeColor="text1"/>
          <w:sz w:val="28"/>
          <w:szCs w:val="28"/>
        </w:rPr>
        <w:t>ю</w:t>
      </w:r>
      <w:r w:rsidRPr="008653C9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Места предоставления </w:t>
      </w:r>
      <w:r w:rsidR="007C6382" w:rsidRPr="008653C9">
        <w:rPr>
          <w:color w:val="000000" w:themeColor="text1"/>
          <w:sz w:val="28"/>
          <w:szCs w:val="28"/>
        </w:rPr>
        <w:t>муниципальной</w:t>
      </w:r>
      <w:r w:rsidRPr="008653C9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8653C9">
        <w:rPr>
          <w:color w:val="000000" w:themeColor="text1"/>
          <w:sz w:val="28"/>
          <w:szCs w:val="28"/>
        </w:rPr>
        <w:t>с учетом тр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8653C9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8653C9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8653C9">
        <w:rPr>
          <w:color w:val="000000" w:themeColor="text1"/>
          <w:sz w:val="28"/>
          <w:szCs w:val="28"/>
        </w:rPr>
        <w:t xml:space="preserve"> и </w:t>
      </w:r>
      <w:proofErr w:type="spellStart"/>
      <w:r w:rsidRPr="008653C9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8653C9">
        <w:rPr>
          <w:color w:val="000000" w:themeColor="text1"/>
          <w:sz w:val="28"/>
          <w:szCs w:val="28"/>
        </w:rPr>
        <w:t>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8653C9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венного пользования (туалет).</w:t>
      </w:r>
    </w:p>
    <w:p w:rsidR="00E24016" w:rsidRPr="00E24016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Помещения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для работы с заявителями оборудуются электро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ной системой управления очередью, которая представляет собой комплекс пр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 xml:space="preserve">дями заявителей. </w:t>
      </w:r>
      <w:r w:rsidR="00E24016" w:rsidRPr="00E24016">
        <w:rPr>
          <w:color w:val="000000" w:themeColor="text1"/>
          <w:sz w:val="28"/>
          <w:szCs w:val="28"/>
        </w:rPr>
        <w:t xml:space="preserve">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8653C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8653C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8653C9">
        <w:rPr>
          <w:color w:val="000000" w:themeColor="text1"/>
          <w:sz w:val="28"/>
          <w:szCs w:val="28"/>
        </w:rPr>
        <w:t>Times</w:t>
      </w:r>
      <w:proofErr w:type="spellEnd"/>
      <w:r w:rsidRPr="008653C9">
        <w:rPr>
          <w:color w:val="000000" w:themeColor="text1"/>
          <w:sz w:val="28"/>
          <w:szCs w:val="28"/>
        </w:rPr>
        <w:t xml:space="preserve"> </w:t>
      </w:r>
      <w:proofErr w:type="spellStart"/>
      <w:r w:rsidRPr="008653C9">
        <w:rPr>
          <w:color w:val="000000" w:themeColor="text1"/>
          <w:sz w:val="28"/>
          <w:szCs w:val="28"/>
        </w:rPr>
        <w:t>New</w:t>
      </w:r>
      <w:proofErr w:type="spellEnd"/>
      <w:r w:rsidRPr="008653C9">
        <w:rPr>
          <w:color w:val="000000" w:themeColor="text1"/>
          <w:sz w:val="28"/>
          <w:szCs w:val="28"/>
        </w:rPr>
        <w:t xml:space="preserve"> </w:t>
      </w:r>
      <w:proofErr w:type="spellStart"/>
      <w:r w:rsidRPr="008653C9">
        <w:rPr>
          <w:color w:val="000000" w:themeColor="text1"/>
          <w:sz w:val="28"/>
          <w:szCs w:val="28"/>
        </w:rPr>
        <w:t>Roman</w:t>
      </w:r>
      <w:proofErr w:type="spellEnd"/>
      <w:r w:rsidRPr="008653C9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8653C9">
        <w:rPr>
          <w:color w:val="000000" w:themeColor="text1"/>
          <w:sz w:val="28"/>
          <w:szCs w:val="28"/>
        </w:rPr>
        <w:t>м</w:t>
      </w:r>
      <w:r w:rsidRPr="008653C9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8653C9">
        <w:rPr>
          <w:color w:val="000000" w:themeColor="text1"/>
          <w:sz w:val="28"/>
          <w:szCs w:val="28"/>
        </w:rPr>
        <w:t>уп</w:t>
      </w:r>
      <w:r w:rsidR="001C79EF" w:rsidRPr="008653C9">
        <w:rPr>
          <w:color w:val="000000" w:themeColor="text1"/>
          <w:sz w:val="28"/>
          <w:szCs w:val="28"/>
        </w:rPr>
        <w:t xml:space="preserve">олномоченного органа </w:t>
      </w:r>
      <w:r w:rsidRPr="008653C9">
        <w:rPr>
          <w:color w:val="000000" w:themeColor="text1"/>
          <w:sz w:val="28"/>
          <w:szCs w:val="28"/>
        </w:rPr>
        <w:t>и должны обеспечивать: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8653C9">
        <w:rPr>
          <w:color w:val="000000" w:themeColor="text1"/>
          <w:sz w:val="28"/>
          <w:szCs w:val="28"/>
        </w:rPr>
        <w:t>уп</w:t>
      </w:r>
      <w:r w:rsidR="001C79EF" w:rsidRPr="008653C9">
        <w:rPr>
          <w:color w:val="000000" w:themeColor="text1"/>
          <w:sz w:val="28"/>
          <w:szCs w:val="28"/>
        </w:rPr>
        <w:t>олномоче</w:t>
      </w:r>
      <w:r w:rsidR="001C79EF" w:rsidRPr="008653C9">
        <w:rPr>
          <w:color w:val="000000" w:themeColor="text1"/>
          <w:sz w:val="28"/>
          <w:szCs w:val="28"/>
        </w:rPr>
        <w:t>н</w:t>
      </w:r>
      <w:r w:rsidR="001C79EF" w:rsidRPr="008653C9">
        <w:rPr>
          <w:color w:val="000000" w:themeColor="text1"/>
          <w:sz w:val="28"/>
          <w:szCs w:val="28"/>
        </w:rPr>
        <w:t>ного органа</w:t>
      </w:r>
      <w:r w:rsidRPr="008653C9">
        <w:rPr>
          <w:color w:val="000000" w:themeColor="text1"/>
          <w:sz w:val="28"/>
          <w:szCs w:val="28"/>
        </w:rPr>
        <w:t>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телефонную связь;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2.16.5. </w:t>
      </w:r>
      <w:r w:rsidR="00894282" w:rsidRPr="008653C9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8653C9">
        <w:rPr>
          <w:color w:val="000000" w:themeColor="text1"/>
          <w:sz w:val="28"/>
          <w:szCs w:val="28"/>
        </w:rPr>
        <w:t>с</w:t>
      </w:r>
      <w:r w:rsidR="00894282" w:rsidRPr="008653C9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8653C9">
        <w:rPr>
          <w:color w:val="000000" w:themeColor="text1"/>
          <w:sz w:val="28"/>
          <w:szCs w:val="28"/>
        </w:rPr>
        <w:t>е</w:t>
      </w:r>
      <w:r w:rsidR="00894282" w:rsidRPr="008653C9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8653C9">
        <w:rPr>
          <w:color w:val="000000" w:themeColor="text1"/>
          <w:sz w:val="28"/>
          <w:szCs w:val="28"/>
        </w:rPr>
        <w:t>о</w:t>
      </w:r>
      <w:r w:rsidR="00894282" w:rsidRPr="008653C9">
        <w:rPr>
          <w:color w:val="000000" w:themeColor="text1"/>
          <w:sz w:val="28"/>
          <w:szCs w:val="28"/>
        </w:rPr>
        <w:t>мещении.</w:t>
      </w:r>
    </w:p>
    <w:p w:rsidR="002B4445" w:rsidRPr="008653C9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2.16.6</w:t>
      </w:r>
      <w:r w:rsidR="002B4445" w:rsidRPr="008653C9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8653C9">
        <w:rPr>
          <w:color w:val="000000" w:themeColor="text1"/>
          <w:sz w:val="28"/>
          <w:szCs w:val="28"/>
        </w:rPr>
        <w:t xml:space="preserve">муниципальной </w:t>
      </w:r>
      <w:r w:rsidR="002B4445" w:rsidRPr="008653C9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8653C9">
        <w:rPr>
          <w:color w:val="000000" w:themeColor="text1"/>
          <w:sz w:val="28"/>
          <w:szCs w:val="28"/>
        </w:rPr>
        <w:t>уп</w:t>
      </w:r>
      <w:r w:rsidR="00193A11" w:rsidRPr="008653C9">
        <w:rPr>
          <w:color w:val="000000" w:themeColor="text1"/>
          <w:sz w:val="28"/>
          <w:szCs w:val="28"/>
        </w:rPr>
        <w:t>олномоченного органа</w:t>
      </w:r>
      <w:r w:rsidR="002B4445" w:rsidRPr="008653C9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</w:t>
      </w:r>
      <w:r w:rsidR="005D1E9D" w:rsidRPr="008653C9">
        <w:rPr>
          <w:color w:val="000000" w:themeColor="text1"/>
          <w:sz w:val="28"/>
          <w:szCs w:val="28"/>
        </w:rPr>
        <w:t>7</w:t>
      </w:r>
      <w:r w:rsidRPr="008653C9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8653C9">
        <w:rPr>
          <w:color w:val="000000" w:themeColor="text1"/>
          <w:sz w:val="28"/>
          <w:szCs w:val="28"/>
        </w:rPr>
        <w:t>уп</w:t>
      </w:r>
      <w:r w:rsidR="00193A11" w:rsidRPr="008653C9">
        <w:rPr>
          <w:color w:val="000000" w:themeColor="text1"/>
          <w:sz w:val="28"/>
          <w:szCs w:val="28"/>
        </w:rPr>
        <w:t>олномоченного органа</w:t>
      </w:r>
      <w:r w:rsidRPr="008653C9">
        <w:rPr>
          <w:color w:val="000000" w:themeColor="text1"/>
          <w:sz w:val="28"/>
          <w:szCs w:val="28"/>
        </w:rPr>
        <w:t>, отве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8653C9">
        <w:rPr>
          <w:color w:val="000000" w:themeColor="text1"/>
          <w:sz w:val="28"/>
          <w:szCs w:val="28"/>
        </w:rPr>
        <w:t>уп</w:t>
      </w:r>
      <w:r w:rsidR="00193A11" w:rsidRPr="008653C9">
        <w:rPr>
          <w:color w:val="000000" w:themeColor="text1"/>
          <w:sz w:val="28"/>
          <w:szCs w:val="28"/>
        </w:rPr>
        <w:t>олн</w:t>
      </w:r>
      <w:r w:rsidR="00193A11" w:rsidRPr="008653C9">
        <w:rPr>
          <w:color w:val="000000" w:themeColor="text1"/>
          <w:sz w:val="28"/>
          <w:szCs w:val="28"/>
        </w:rPr>
        <w:t>о</w:t>
      </w:r>
      <w:r w:rsidR="00193A11" w:rsidRPr="008653C9">
        <w:rPr>
          <w:color w:val="000000" w:themeColor="text1"/>
          <w:sz w:val="28"/>
          <w:szCs w:val="28"/>
        </w:rPr>
        <w:t>моченного органа</w:t>
      </w:r>
      <w:r w:rsidRPr="008653C9">
        <w:rPr>
          <w:color w:val="000000" w:themeColor="text1"/>
          <w:sz w:val="28"/>
          <w:szCs w:val="28"/>
        </w:rPr>
        <w:t>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8653C9">
        <w:rPr>
          <w:color w:val="000000" w:themeColor="text1"/>
          <w:sz w:val="28"/>
          <w:szCs w:val="28"/>
        </w:rPr>
        <w:t xml:space="preserve">муниципальных </w:t>
      </w:r>
      <w:r w:rsidRPr="008653C9">
        <w:rPr>
          <w:color w:val="000000" w:themeColor="text1"/>
          <w:sz w:val="28"/>
          <w:szCs w:val="28"/>
        </w:rPr>
        <w:t>услуг должны быть осн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та.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8653C9">
        <w:rPr>
          <w:color w:val="000000" w:themeColor="text1"/>
          <w:sz w:val="28"/>
          <w:szCs w:val="28"/>
        </w:rPr>
        <w:t xml:space="preserve">муниципальных 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8653C9">
        <w:rPr>
          <w:color w:val="000000" w:themeColor="text1"/>
          <w:sz w:val="28"/>
          <w:szCs w:val="28"/>
        </w:rPr>
        <w:t>бэйджами</w:t>
      </w:r>
      <w:proofErr w:type="spellEnd"/>
      <w:r w:rsidRPr="008653C9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8653C9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17</w:t>
      </w:r>
      <w:r w:rsidR="00DF5151" w:rsidRPr="008653C9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ПРОДОЛЖИТЕЛЬНОСТЬ, ВОЗМОЖНОСТЬ ПОЛУЧЕНИЯ </w:t>
      </w:r>
    </w:p>
    <w:p w:rsidR="002B4445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8653C9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8653C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 xml:space="preserve">ципальной услуги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ципальной услуги;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доставляется услуга;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8653C9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8653C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 xml:space="preserve">18. </w:t>
      </w:r>
      <w:r w:rsidR="00BC7E09" w:rsidRPr="008653C9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8653C9">
        <w:rPr>
          <w:color w:val="000000" w:themeColor="text1"/>
          <w:sz w:val="28"/>
          <w:szCs w:val="28"/>
        </w:rPr>
        <w:t>Ю</w:t>
      </w:r>
      <w:r w:rsidR="00BC7E09" w:rsidRPr="008653C9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8653C9">
        <w:rPr>
          <w:color w:val="000000" w:themeColor="text1"/>
          <w:sz w:val="28"/>
          <w:szCs w:val="28"/>
        </w:rPr>
        <w:t>У</w:t>
      </w:r>
      <w:r w:rsidR="00BC7E09" w:rsidRPr="008653C9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8653C9">
        <w:rPr>
          <w:color w:val="000000" w:themeColor="text1"/>
          <w:sz w:val="28"/>
          <w:szCs w:val="28"/>
        </w:rPr>
        <w:t>Е</w:t>
      </w:r>
      <w:r w:rsidR="00BC7E09" w:rsidRPr="008653C9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уполномоченный орган;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через </w:t>
      </w:r>
      <w:r w:rsidR="00E24016" w:rsidRPr="00E24016">
        <w:rPr>
          <w:color w:val="000000" w:themeColor="text1"/>
          <w:sz w:val="28"/>
          <w:szCs w:val="28"/>
        </w:rPr>
        <w:t xml:space="preserve">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в уполномоченный орган;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lastRenderedPageBreak/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FC5D48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 </w:t>
      </w:r>
      <w:proofErr w:type="gramEnd"/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ствляется в следующем порядке: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2.18.3. Для заявителей обеспечивается возможность осуществлять с 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2.18.5. При обращении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муниципальная услуга предоставл</w:t>
      </w:r>
      <w:r w:rsidRPr="008653C9">
        <w:rPr>
          <w:color w:val="000000" w:themeColor="text1"/>
          <w:sz w:val="28"/>
          <w:szCs w:val="28"/>
        </w:rPr>
        <w:t>я</w:t>
      </w:r>
      <w:r w:rsidRPr="008653C9">
        <w:rPr>
          <w:color w:val="000000" w:themeColor="text1"/>
          <w:sz w:val="28"/>
          <w:szCs w:val="28"/>
        </w:rPr>
        <w:t>ется с учетом принципа экстерриториальности, в соответствии с которым за</w:t>
      </w:r>
      <w:r w:rsidRPr="008653C9">
        <w:rPr>
          <w:color w:val="000000" w:themeColor="text1"/>
          <w:sz w:val="28"/>
          <w:szCs w:val="28"/>
        </w:rPr>
        <w:t>я</w:t>
      </w:r>
      <w:r w:rsidRPr="008653C9">
        <w:rPr>
          <w:color w:val="000000" w:themeColor="text1"/>
          <w:sz w:val="28"/>
          <w:szCs w:val="28"/>
        </w:rPr>
        <w:t xml:space="preserve">витель вправе выбрать для обращения за получением услуги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положенный на территории Краснодарского края, независимо от места его 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гистрации на территории Краснодарского края, места расположения на терр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тории Краснодарского края объектов недвижимости.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8653C9">
        <w:rPr>
          <w:color w:val="000000" w:themeColor="text1"/>
          <w:sz w:val="28"/>
          <w:szCs w:val="28"/>
        </w:rPr>
        <w:t>ии и ау</w:t>
      </w:r>
      <w:proofErr w:type="gramEnd"/>
      <w:r w:rsidRPr="008653C9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8653C9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8653C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8653C9">
        <w:rPr>
          <w:color w:val="000000" w:themeColor="text1"/>
          <w:sz w:val="28"/>
          <w:szCs w:val="28"/>
        </w:rPr>
        <w:t>Л</w:t>
      </w:r>
      <w:r w:rsidRPr="008653C9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8653C9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397F4E" w:rsidRPr="008653C9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3.</w:t>
      </w:r>
      <w:r w:rsidRPr="008653C9">
        <w:rPr>
          <w:color w:val="000000" w:themeColor="text1"/>
          <w:sz w:val="28"/>
          <w:szCs w:val="28"/>
        </w:rPr>
        <w:t xml:space="preserve">1. </w:t>
      </w:r>
      <w:r w:rsidR="00004089" w:rsidRPr="008653C9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8653C9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8653C9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1A793D" w:rsidRPr="008653C9" w:rsidRDefault="001A793D" w:rsidP="001A793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8653C9">
        <w:rPr>
          <w:rFonts w:eastAsia="Calibri"/>
          <w:color w:val="000000" w:themeColor="text1"/>
          <w:sz w:val="28"/>
          <w:szCs w:val="28"/>
        </w:rPr>
        <w:t>д</w:t>
      </w:r>
      <w:r w:rsidRPr="008653C9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8653C9">
        <w:rPr>
          <w:rFonts w:eastAsia="Calibri"/>
          <w:color w:val="000000" w:themeColor="text1"/>
          <w:sz w:val="28"/>
          <w:szCs w:val="28"/>
        </w:rPr>
        <w:t>у</w:t>
      </w:r>
      <w:r w:rsidRPr="008653C9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1A793D" w:rsidRPr="008653C9" w:rsidRDefault="001A793D" w:rsidP="001A793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 xml:space="preserve">передача курьером пакета документов из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</w:rPr>
        <w:t>МФЦ в уполномоченный орган;</w:t>
      </w:r>
    </w:p>
    <w:p w:rsidR="001A793D" w:rsidRPr="008653C9" w:rsidRDefault="001A793D" w:rsidP="001A793D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8653C9">
        <w:rPr>
          <w:rFonts w:eastAsia="Calibri"/>
          <w:color w:val="000000" w:themeColor="text1"/>
          <w:sz w:val="28"/>
          <w:szCs w:val="28"/>
        </w:rPr>
        <w:t>р</w:t>
      </w:r>
      <w:r w:rsidRPr="008653C9">
        <w:rPr>
          <w:rFonts w:eastAsia="Calibri"/>
          <w:color w:val="000000" w:themeColor="text1"/>
          <w:sz w:val="28"/>
          <w:szCs w:val="28"/>
        </w:rPr>
        <w:t>ганом;</w:t>
      </w:r>
    </w:p>
    <w:p w:rsidR="001A793D" w:rsidRPr="008653C9" w:rsidRDefault="001A793D" w:rsidP="001A793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8653C9">
        <w:rPr>
          <w:rFonts w:eastAsia="Calibri"/>
          <w:color w:val="000000" w:themeColor="text1"/>
          <w:sz w:val="28"/>
          <w:szCs w:val="28"/>
        </w:rPr>
        <w:t>т</w:t>
      </w:r>
      <w:r w:rsidRPr="008653C9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1A793D" w:rsidRPr="008653C9" w:rsidRDefault="001A793D" w:rsidP="001A793D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lastRenderedPageBreak/>
        <w:t>подготовка решения о предоставлении (об отказе в предоставлении) м</w:t>
      </w:r>
      <w:r w:rsidRPr="008653C9">
        <w:rPr>
          <w:rFonts w:eastAsia="Calibri"/>
          <w:color w:val="000000" w:themeColor="text1"/>
          <w:sz w:val="28"/>
          <w:szCs w:val="28"/>
        </w:rPr>
        <w:t>у</w:t>
      </w:r>
      <w:r w:rsidRPr="008653C9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1A793D" w:rsidRPr="008653C9" w:rsidRDefault="001A793D" w:rsidP="001A793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8653C9">
        <w:rPr>
          <w:rFonts w:eastAsia="Calibri"/>
          <w:color w:val="000000" w:themeColor="text1"/>
          <w:sz w:val="28"/>
          <w:szCs w:val="28"/>
        </w:rPr>
        <w:t>и</w:t>
      </w:r>
      <w:r w:rsidRPr="008653C9">
        <w:rPr>
          <w:rFonts w:eastAsia="Calibri"/>
          <w:color w:val="000000" w:themeColor="text1"/>
          <w:sz w:val="28"/>
          <w:szCs w:val="28"/>
        </w:rPr>
        <w:t xml:space="preserve">пальной услуги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</w:rPr>
        <w:t>МФЦ;</w:t>
      </w:r>
    </w:p>
    <w:p w:rsidR="001A793D" w:rsidRPr="008653C9" w:rsidRDefault="001A793D" w:rsidP="001A793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8653C9">
        <w:rPr>
          <w:rFonts w:eastAsia="Calibri"/>
          <w:color w:val="000000" w:themeColor="text1"/>
          <w:sz w:val="28"/>
          <w:szCs w:val="28"/>
        </w:rPr>
        <w:t>ь</w:t>
      </w:r>
      <w:r w:rsidRPr="008653C9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1A793D" w:rsidRPr="008653C9" w:rsidRDefault="001A793D" w:rsidP="001A793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653C9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8653C9">
        <w:rPr>
          <w:rFonts w:eastAsia="Calibri"/>
          <w:color w:val="000000" w:themeColor="text1"/>
          <w:sz w:val="28"/>
          <w:szCs w:val="28"/>
        </w:rPr>
        <w:t>в</w:t>
      </w:r>
      <w:r w:rsidRPr="008653C9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уполномоченный орган либо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</w:rPr>
        <w:t>МФЦ.</w:t>
      </w:r>
    </w:p>
    <w:p w:rsidR="00A15F7D" w:rsidRPr="008653C9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8653C9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3.</w:t>
      </w:r>
      <w:r w:rsidRPr="008653C9">
        <w:rPr>
          <w:color w:val="000000" w:themeColor="text1"/>
          <w:sz w:val="28"/>
          <w:szCs w:val="28"/>
        </w:rPr>
        <w:t>2</w:t>
      </w:r>
      <w:r w:rsidR="007425C8" w:rsidRPr="008653C9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8653C9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8653C9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413E5" w:rsidRPr="008653C9" w:rsidRDefault="008413E5" w:rsidP="008413E5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8413E5" w:rsidRPr="008653C9" w:rsidRDefault="008413E5" w:rsidP="008413E5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 xml:space="preserve">ние гражданина в уполномоченный орган, через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3.2.1.1. Порядок приема документов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работник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ной услуги;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бованиям, удостоверяясь, что: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воренных в них исправлений;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документы содержат информацию, необходимую для предоставления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 xml:space="preserve">луги, в обязательном порядке информируется работником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трудник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8653C9">
        <w:rPr>
          <w:color w:val="000000" w:themeColor="text1"/>
          <w:sz w:val="28"/>
          <w:szCs w:val="28"/>
          <w:lang w:val="en-US"/>
        </w:rPr>
        <w:t>II</w:t>
      </w:r>
      <w:r w:rsidRPr="008653C9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ный орган.</w:t>
      </w:r>
    </w:p>
    <w:p w:rsidR="001A793D" w:rsidRPr="008653C9" w:rsidRDefault="001A793D" w:rsidP="001A793D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сью.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8653C9">
        <w:rPr>
          <w:color w:val="000000" w:themeColor="text1"/>
          <w:sz w:val="28"/>
          <w:szCs w:val="28"/>
          <w:lang w:val="en-US"/>
        </w:rPr>
        <w:t>II</w:t>
      </w:r>
      <w:r w:rsidRPr="008653C9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8653C9">
        <w:rPr>
          <w:color w:val="000000" w:themeColor="text1"/>
          <w:sz w:val="28"/>
          <w:szCs w:val="28"/>
        </w:rPr>
        <w:t>ж</w:t>
      </w:r>
      <w:r w:rsidRPr="008653C9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8653C9">
        <w:rPr>
          <w:color w:val="000000" w:themeColor="text1"/>
          <w:sz w:val="28"/>
          <w:szCs w:val="28"/>
        </w:rPr>
        <w:t>я</w:t>
      </w:r>
      <w:r w:rsidRPr="008653C9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8653C9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3.2.2. Передача курьером пакета документов из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в уполном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ченный орган (при подаче заявления о предоставлении муниципальной услуги через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МФЦ).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3.2.2.1. Передача документов из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в уполномоченный орган осуществляется не позднее следующего дня на основании реестра, который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3.2.2.2. График приема-передачи документов из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в уполном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ченный орган и из уполномоченного органа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согласовывается с р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 xml:space="preserve">ководителями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8653C9">
        <w:rPr>
          <w:color w:val="000000" w:themeColor="text1"/>
          <w:sz w:val="28"/>
          <w:szCs w:val="28"/>
        </w:rPr>
        <w:t>ж</w:t>
      </w:r>
      <w:r w:rsidRPr="008653C9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8653C9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3.2.3. </w:t>
      </w:r>
      <w:r w:rsidR="00150FC6" w:rsidRPr="008653C9">
        <w:rPr>
          <w:color w:val="000000" w:themeColor="text1"/>
          <w:sz w:val="28"/>
          <w:szCs w:val="28"/>
        </w:rPr>
        <w:t xml:space="preserve">Рассмотрение </w:t>
      </w:r>
      <w:r w:rsidR="003E1855" w:rsidRPr="008653C9">
        <w:rPr>
          <w:color w:val="000000" w:themeColor="text1"/>
          <w:sz w:val="28"/>
          <w:szCs w:val="28"/>
        </w:rPr>
        <w:t xml:space="preserve">и проверка полноты и достоверности документов </w:t>
      </w:r>
      <w:r w:rsidR="00150FC6" w:rsidRPr="008653C9">
        <w:rPr>
          <w:color w:val="000000" w:themeColor="text1"/>
          <w:sz w:val="28"/>
          <w:szCs w:val="28"/>
        </w:rPr>
        <w:t>в уп</w:t>
      </w:r>
      <w:r w:rsidR="00124576" w:rsidRPr="008653C9">
        <w:rPr>
          <w:color w:val="000000" w:themeColor="text1"/>
          <w:sz w:val="28"/>
          <w:szCs w:val="28"/>
        </w:rPr>
        <w:t>олномоченном органе</w:t>
      </w:r>
      <w:r w:rsidR="00150FC6" w:rsidRPr="008653C9">
        <w:rPr>
          <w:color w:val="000000" w:themeColor="text1"/>
          <w:sz w:val="28"/>
          <w:szCs w:val="28"/>
        </w:rPr>
        <w:t>.</w:t>
      </w:r>
    </w:p>
    <w:p w:rsidR="00150FC6" w:rsidRPr="008653C9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8653C9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07ECB">
        <w:rPr>
          <w:rFonts w:ascii="Times New Roman" w:hAnsi="Times New Roman" w:cs="Times New Roman"/>
          <w:color w:val="000000" w:themeColor="text1"/>
          <w:sz w:val="28"/>
          <w:szCs w:val="28"/>
        </w:rPr>
        <w:t>1 рабочего дня</w:t>
      </w:r>
      <w:r w:rsidR="00150FC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4E57C4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359" w:rsidRPr="008653C9" w:rsidRDefault="003A56FC" w:rsidP="00591359">
      <w:pPr>
        <w:ind w:firstLine="709"/>
        <w:jc w:val="both"/>
        <w:rPr>
          <w:rFonts w:ascii="Arial" w:hAnsi="Arial" w:cs="Arial"/>
          <w:color w:val="000000" w:themeColor="text1"/>
        </w:rPr>
      </w:pPr>
      <w:r w:rsidRPr="008653C9">
        <w:rPr>
          <w:color w:val="000000" w:themeColor="text1"/>
          <w:sz w:val="28"/>
          <w:szCs w:val="28"/>
        </w:rPr>
        <w:t xml:space="preserve">3.2.3.2. </w:t>
      </w:r>
      <w:proofErr w:type="gramStart"/>
      <w:r w:rsidRPr="008653C9">
        <w:rPr>
          <w:color w:val="000000" w:themeColor="text1"/>
          <w:sz w:val="28"/>
          <w:szCs w:val="28"/>
        </w:rPr>
        <w:t>В</w:t>
      </w:r>
      <w:r w:rsidR="00150FC6" w:rsidRPr="008653C9">
        <w:rPr>
          <w:color w:val="000000" w:themeColor="text1"/>
          <w:sz w:val="28"/>
          <w:szCs w:val="28"/>
        </w:rPr>
        <w:t xml:space="preserve"> случае если для выявления оснований для предоставления м</w:t>
      </w:r>
      <w:r w:rsidR="00150FC6" w:rsidRPr="008653C9">
        <w:rPr>
          <w:color w:val="000000" w:themeColor="text1"/>
          <w:sz w:val="28"/>
          <w:szCs w:val="28"/>
        </w:rPr>
        <w:t>у</w:t>
      </w:r>
      <w:r w:rsidR="00150FC6" w:rsidRPr="008653C9">
        <w:rPr>
          <w:color w:val="000000" w:themeColor="text1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Pr="008653C9">
        <w:rPr>
          <w:color w:val="000000" w:themeColor="text1"/>
          <w:sz w:val="28"/>
          <w:szCs w:val="28"/>
        </w:rPr>
        <w:t>должностным лицом уп</w:t>
      </w:r>
      <w:r w:rsidR="004E57C4" w:rsidRPr="008653C9">
        <w:rPr>
          <w:color w:val="000000" w:themeColor="text1"/>
          <w:sz w:val="28"/>
          <w:szCs w:val="28"/>
        </w:rPr>
        <w:t xml:space="preserve">олномоченного органа </w:t>
      </w:r>
      <w:r w:rsidR="00150FC6" w:rsidRPr="008653C9">
        <w:rPr>
          <w:color w:val="000000" w:themeColor="text1"/>
          <w:sz w:val="28"/>
          <w:szCs w:val="28"/>
        </w:rPr>
        <w:t xml:space="preserve">подготавливается запрос </w:t>
      </w:r>
      <w:r w:rsidR="00591359" w:rsidRPr="008653C9">
        <w:rPr>
          <w:color w:val="000000" w:themeColor="text1"/>
          <w:sz w:val="28"/>
          <w:szCs w:val="28"/>
        </w:rPr>
        <w:t>и н</w:t>
      </w:r>
      <w:r w:rsidR="00591359" w:rsidRPr="008653C9">
        <w:rPr>
          <w:color w:val="000000" w:themeColor="text1"/>
          <w:sz w:val="28"/>
          <w:szCs w:val="28"/>
        </w:rPr>
        <w:t>а</w:t>
      </w:r>
      <w:r w:rsidR="00591359" w:rsidRPr="008653C9">
        <w:rPr>
          <w:color w:val="000000" w:themeColor="text1"/>
          <w:sz w:val="28"/>
          <w:szCs w:val="28"/>
        </w:rPr>
        <w:t xml:space="preserve">правляется </w:t>
      </w:r>
      <w:r w:rsidR="00150FC6" w:rsidRPr="008653C9">
        <w:rPr>
          <w:color w:val="000000" w:themeColor="text1"/>
          <w:sz w:val="28"/>
          <w:szCs w:val="28"/>
        </w:rPr>
        <w:t xml:space="preserve">в </w:t>
      </w:r>
      <w:r w:rsidR="00591359" w:rsidRPr="008653C9">
        <w:rPr>
          <w:color w:val="000000" w:themeColor="text1"/>
          <w:sz w:val="28"/>
          <w:szCs w:val="28"/>
        </w:rPr>
        <w:t>установленные действующим законодательством сроки межв</w:t>
      </w:r>
      <w:r w:rsidR="00591359" w:rsidRPr="008653C9">
        <w:rPr>
          <w:color w:val="000000" w:themeColor="text1"/>
          <w:sz w:val="28"/>
          <w:szCs w:val="28"/>
        </w:rPr>
        <w:t>е</w:t>
      </w:r>
      <w:r w:rsidR="00591359" w:rsidRPr="008653C9">
        <w:rPr>
          <w:color w:val="000000" w:themeColor="text1"/>
          <w:sz w:val="28"/>
          <w:szCs w:val="28"/>
        </w:rPr>
        <w:t>домственный запрос о представлении документов и информации, находящихся в распоряжении государственных органов, органов местного самоуправления, либо подведомственных государственным органам или органам местного сам</w:t>
      </w:r>
      <w:r w:rsidR="00591359" w:rsidRPr="008653C9">
        <w:rPr>
          <w:color w:val="000000" w:themeColor="text1"/>
          <w:sz w:val="28"/>
          <w:szCs w:val="28"/>
        </w:rPr>
        <w:t>о</w:t>
      </w:r>
      <w:r w:rsidR="00591359" w:rsidRPr="008653C9">
        <w:rPr>
          <w:color w:val="000000" w:themeColor="text1"/>
          <w:sz w:val="28"/>
          <w:szCs w:val="28"/>
        </w:rPr>
        <w:t>управления организаций</w:t>
      </w:r>
      <w:r w:rsidR="00591359" w:rsidRPr="008653C9">
        <w:rPr>
          <w:rFonts w:ascii="Arial" w:hAnsi="Arial" w:cs="Arial"/>
          <w:color w:val="000000" w:themeColor="text1"/>
        </w:rPr>
        <w:t>;</w:t>
      </w:r>
      <w:proofErr w:type="gramEnd"/>
    </w:p>
    <w:p w:rsidR="00591359" w:rsidRPr="008653C9" w:rsidRDefault="00591359" w:rsidP="0059135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Должностное лицо уполномоченного органа осуществляет проверку представленных заявителем документов и сведений, поступивших посредством межведомственного информационного взаимодействия, на обследуемый объект индивидуального жилищного строительства, строительство (реконструкция) которого осуществлено с привлечением средств материнского (семейного) к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питала.</w:t>
      </w:r>
    </w:p>
    <w:p w:rsidR="00150FC6" w:rsidRPr="005165E3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3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5165E3">
        <w:rPr>
          <w:rFonts w:ascii="Times New Roman" w:hAnsi="Times New Roman" w:cs="Times New Roman"/>
          <w:sz w:val="28"/>
          <w:szCs w:val="28"/>
        </w:rPr>
        <w:t>П</w:t>
      </w:r>
      <w:r w:rsidR="00150FC6" w:rsidRPr="005165E3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="00150FC6" w:rsidRPr="005165E3">
        <w:rPr>
          <w:rFonts w:ascii="Times New Roman" w:hAnsi="Times New Roman" w:cs="Times New Roman"/>
          <w:sz w:val="28"/>
          <w:szCs w:val="28"/>
        </w:rPr>
        <w:t>с</w:t>
      </w:r>
      <w:r w:rsidR="00150FC6" w:rsidRPr="005165E3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5165E3">
        <w:rPr>
          <w:rFonts w:ascii="Times New Roman" w:hAnsi="Times New Roman" w:cs="Times New Roman"/>
          <w:sz w:val="28"/>
          <w:szCs w:val="28"/>
        </w:rPr>
        <w:t>должностное лицо уп</w:t>
      </w:r>
      <w:r w:rsidR="00770077" w:rsidRPr="005165E3">
        <w:rPr>
          <w:rFonts w:ascii="Times New Roman" w:hAnsi="Times New Roman" w:cs="Times New Roman"/>
          <w:sz w:val="28"/>
          <w:szCs w:val="28"/>
        </w:rPr>
        <w:t xml:space="preserve">олномоченного </w:t>
      </w:r>
      <w:r w:rsidR="009B351C" w:rsidRPr="005165E3">
        <w:rPr>
          <w:rFonts w:ascii="Times New Roman" w:hAnsi="Times New Roman" w:cs="Times New Roman"/>
          <w:sz w:val="28"/>
          <w:szCs w:val="28"/>
        </w:rPr>
        <w:t>о</w:t>
      </w:r>
      <w:r w:rsidR="00770077" w:rsidRPr="005165E3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150FC6" w:rsidRPr="005165E3">
        <w:rPr>
          <w:rFonts w:ascii="Times New Roman" w:hAnsi="Times New Roman" w:cs="Times New Roman"/>
          <w:sz w:val="28"/>
          <w:szCs w:val="28"/>
        </w:rPr>
        <w:t>в течение</w:t>
      </w:r>
      <w:r w:rsidR="00207ECB" w:rsidRPr="005165E3">
        <w:rPr>
          <w:rFonts w:ascii="Times New Roman" w:hAnsi="Times New Roman" w:cs="Times New Roman"/>
          <w:sz w:val="28"/>
          <w:szCs w:val="28"/>
        </w:rPr>
        <w:t xml:space="preserve"> 2 </w:t>
      </w:r>
      <w:r w:rsidR="00150FC6" w:rsidRPr="005165E3">
        <w:rPr>
          <w:rFonts w:ascii="Times New Roman" w:hAnsi="Times New Roman" w:cs="Times New Roman"/>
          <w:sz w:val="28"/>
          <w:szCs w:val="28"/>
        </w:rPr>
        <w:t>календарных дней со дня поступления документов в уп</w:t>
      </w:r>
      <w:r w:rsidR="009B351C" w:rsidRPr="005165E3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207ECB" w:rsidRPr="005165E3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5165E3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8B6229" w:rsidRPr="005165E3">
        <w:rPr>
          <w:rFonts w:ascii="Times New Roman" w:hAnsi="Times New Roman" w:cs="Times New Roman"/>
          <w:sz w:val="28"/>
          <w:szCs w:val="28"/>
        </w:rPr>
        <w:t>и н</w:t>
      </w:r>
      <w:r w:rsidR="008B6229" w:rsidRPr="005165E3">
        <w:rPr>
          <w:rFonts w:ascii="Times New Roman" w:hAnsi="Times New Roman" w:cs="Times New Roman"/>
          <w:sz w:val="28"/>
          <w:szCs w:val="28"/>
        </w:rPr>
        <w:t>а</w:t>
      </w:r>
      <w:r w:rsidR="008B6229" w:rsidRPr="005165E3">
        <w:rPr>
          <w:rFonts w:ascii="Times New Roman" w:hAnsi="Times New Roman" w:cs="Times New Roman"/>
          <w:sz w:val="28"/>
          <w:szCs w:val="28"/>
        </w:rPr>
        <w:t>правляет заявку на осмотр обследуемого объекта в комиссию по осмотру об</w:t>
      </w:r>
      <w:r w:rsidR="008B6229" w:rsidRPr="005165E3">
        <w:rPr>
          <w:rFonts w:ascii="Times New Roman" w:hAnsi="Times New Roman" w:cs="Times New Roman"/>
          <w:sz w:val="28"/>
          <w:szCs w:val="28"/>
        </w:rPr>
        <w:t>ъ</w:t>
      </w:r>
      <w:r w:rsidR="008B6229" w:rsidRPr="005165E3">
        <w:rPr>
          <w:rFonts w:ascii="Times New Roman" w:hAnsi="Times New Roman" w:cs="Times New Roman"/>
          <w:sz w:val="28"/>
          <w:szCs w:val="28"/>
        </w:rPr>
        <w:t>екта индивидуального жилищного строительства, строительство (реконстру</w:t>
      </w:r>
      <w:r w:rsidR="008B6229" w:rsidRPr="005165E3">
        <w:rPr>
          <w:rFonts w:ascii="Times New Roman" w:hAnsi="Times New Roman" w:cs="Times New Roman"/>
          <w:sz w:val="28"/>
          <w:szCs w:val="28"/>
        </w:rPr>
        <w:t>к</w:t>
      </w:r>
      <w:r w:rsidR="008B6229" w:rsidRPr="005165E3">
        <w:rPr>
          <w:rFonts w:ascii="Times New Roman" w:hAnsi="Times New Roman" w:cs="Times New Roman"/>
          <w:sz w:val="28"/>
          <w:szCs w:val="28"/>
        </w:rPr>
        <w:t xml:space="preserve">ция) которого осуществлено с привлечением средств материнского (семейного) капитала, утвержденную постановлением администрации </w:t>
      </w:r>
      <w:r w:rsidR="00207ECB" w:rsidRPr="005165E3">
        <w:rPr>
          <w:rFonts w:ascii="Times New Roman" w:hAnsi="Times New Roman" w:cs="Times New Roman"/>
          <w:sz w:val="28"/>
          <w:szCs w:val="28"/>
        </w:rPr>
        <w:t>Лабинского горо</w:t>
      </w:r>
      <w:r w:rsidR="00207ECB" w:rsidRPr="005165E3">
        <w:rPr>
          <w:rFonts w:ascii="Times New Roman" w:hAnsi="Times New Roman" w:cs="Times New Roman"/>
          <w:sz w:val="28"/>
          <w:szCs w:val="28"/>
        </w:rPr>
        <w:t>д</w:t>
      </w:r>
      <w:r w:rsidR="00207ECB" w:rsidRPr="005165E3">
        <w:rPr>
          <w:rFonts w:ascii="Times New Roman" w:hAnsi="Times New Roman" w:cs="Times New Roman"/>
          <w:sz w:val="28"/>
          <w:szCs w:val="28"/>
        </w:rPr>
        <w:t>ского поселения</w:t>
      </w:r>
      <w:r w:rsidR="008B6229" w:rsidRPr="005165E3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C212B6" w:rsidRPr="00516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2AC" w:rsidRPr="005165E3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3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прилагаемых документов, полученных в эле</w:t>
      </w:r>
      <w:r w:rsidRPr="005165E3">
        <w:rPr>
          <w:rFonts w:ascii="Times New Roman" w:hAnsi="Times New Roman" w:cs="Times New Roman"/>
          <w:sz w:val="28"/>
          <w:szCs w:val="28"/>
        </w:rPr>
        <w:t>к</w:t>
      </w:r>
      <w:r w:rsidRPr="005165E3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 w:rsidRPr="005165E3">
        <w:rPr>
          <w:rFonts w:ascii="Times New Roman" w:hAnsi="Times New Roman" w:cs="Times New Roman"/>
          <w:sz w:val="28"/>
          <w:szCs w:val="28"/>
        </w:rPr>
        <w:t>Портал</w:t>
      </w:r>
      <w:r w:rsidRPr="005165E3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5165E3">
        <w:rPr>
          <w:rFonts w:ascii="Times New Roman" w:hAnsi="Times New Roman" w:cs="Times New Roman"/>
          <w:sz w:val="28"/>
          <w:szCs w:val="28"/>
        </w:rPr>
        <w:t>т</w:t>
      </w:r>
      <w:r w:rsidRPr="005165E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8B6229" w:rsidRPr="008653C9" w:rsidRDefault="00A772AC" w:rsidP="008B622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3.2.4. </w:t>
      </w:r>
      <w:r w:rsidR="008B6229" w:rsidRPr="008653C9">
        <w:rPr>
          <w:color w:val="000000" w:themeColor="text1"/>
          <w:sz w:val="28"/>
          <w:szCs w:val="28"/>
        </w:rPr>
        <w:t>В течении трех рабочих дней Комиссия в присутствии заявителя или его представителя осуществляет осмотр обследуемого объекта, в ходе к</w:t>
      </w:r>
      <w:r w:rsidR="008B6229" w:rsidRPr="008653C9">
        <w:rPr>
          <w:color w:val="000000" w:themeColor="text1"/>
          <w:sz w:val="28"/>
          <w:szCs w:val="28"/>
        </w:rPr>
        <w:t>о</w:t>
      </w:r>
      <w:r w:rsidR="008B6229" w:rsidRPr="008653C9">
        <w:rPr>
          <w:color w:val="000000" w:themeColor="text1"/>
          <w:sz w:val="28"/>
          <w:szCs w:val="28"/>
        </w:rPr>
        <w:t>торого проводится визуальный осмотр конструкций обследуемого объекта, проводится освидетельствование проведения основных работ по строительству объекта индивидуального жилищного строительства (монтаж фундамента, во</w:t>
      </w:r>
      <w:r w:rsidR="008B6229" w:rsidRPr="008653C9">
        <w:rPr>
          <w:color w:val="000000" w:themeColor="text1"/>
          <w:sz w:val="28"/>
          <w:szCs w:val="28"/>
        </w:rPr>
        <w:t>з</w:t>
      </w:r>
      <w:r w:rsidR="008B6229" w:rsidRPr="008653C9">
        <w:rPr>
          <w:color w:val="000000" w:themeColor="text1"/>
          <w:sz w:val="28"/>
          <w:szCs w:val="28"/>
        </w:rPr>
        <w:t>ведение стен и кровли), работ по реконструкции объекта индивидуального ж</w:t>
      </w:r>
      <w:r w:rsidR="008B6229" w:rsidRPr="008653C9">
        <w:rPr>
          <w:color w:val="000000" w:themeColor="text1"/>
          <w:sz w:val="28"/>
          <w:szCs w:val="28"/>
        </w:rPr>
        <w:t>и</w:t>
      </w:r>
      <w:r w:rsidR="008B6229" w:rsidRPr="008653C9">
        <w:rPr>
          <w:color w:val="000000" w:themeColor="text1"/>
          <w:sz w:val="28"/>
          <w:szCs w:val="28"/>
        </w:rPr>
        <w:t>лищного строительства.</w:t>
      </w:r>
    </w:p>
    <w:p w:rsidR="008B6229" w:rsidRPr="008653C9" w:rsidRDefault="008B6229" w:rsidP="008B622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При проведении осмотра могут осуществляться обмеры и обследования объекта индивидуального жилищного строительства.</w:t>
      </w:r>
    </w:p>
    <w:p w:rsidR="008B6229" w:rsidRPr="005165E3" w:rsidRDefault="008B6229" w:rsidP="008B6229">
      <w:pPr>
        <w:ind w:firstLine="709"/>
        <w:jc w:val="both"/>
        <w:rPr>
          <w:sz w:val="28"/>
          <w:szCs w:val="28"/>
        </w:rPr>
      </w:pPr>
      <w:r w:rsidRPr="005165E3">
        <w:rPr>
          <w:sz w:val="28"/>
          <w:szCs w:val="28"/>
        </w:rPr>
        <w:t>По результатам осмотр</w:t>
      </w:r>
      <w:r w:rsidR="005165E3" w:rsidRPr="005165E3">
        <w:rPr>
          <w:sz w:val="28"/>
          <w:szCs w:val="28"/>
        </w:rPr>
        <w:t xml:space="preserve">а обследуемого объекта составляется </w:t>
      </w:r>
      <w:r w:rsidRPr="005165E3">
        <w:rPr>
          <w:sz w:val="28"/>
          <w:szCs w:val="28"/>
        </w:rPr>
        <w:t>акт осмотра, акта освидетельствования</w:t>
      </w:r>
      <w:r w:rsidR="005165E3" w:rsidRPr="005165E3">
        <w:rPr>
          <w:sz w:val="28"/>
          <w:szCs w:val="28"/>
        </w:rPr>
        <w:t xml:space="preserve"> по форме. утвержденной Министерством строител</w:t>
      </w:r>
      <w:r w:rsidR="005165E3" w:rsidRPr="005165E3">
        <w:rPr>
          <w:sz w:val="28"/>
          <w:szCs w:val="28"/>
        </w:rPr>
        <w:t>ь</w:t>
      </w:r>
      <w:r w:rsidR="005165E3" w:rsidRPr="005165E3">
        <w:rPr>
          <w:sz w:val="28"/>
          <w:szCs w:val="28"/>
        </w:rPr>
        <w:t>ства и жилищн</w:t>
      </w:r>
      <w:proofErr w:type="gramStart"/>
      <w:r w:rsidR="005165E3" w:rsidRPr="005165E3">
        <w:rPr>
          <w:sz w:val="28"/>
          <w:szCs w:val="28"/>
        </w:rPr>
        <w:t>о-</w:t>
      </w:r>
      <w:proofErr w:type="gramEnd"/>
      <w:r w:rsidR="005165E3" w:rsidRPr="005165E3">
        <w:rPr>
          <w:sz w:val="28"/>
          <w:szCs w:val="28"/>
        </w:rPr>
        <w:t xml:space="preserve"> коммунального хозяйства Российской Федерации</w:t>
      </w:r>
      <w:r w:rsidRPr="005165E3">
        <w:rPr>
          <w:sz w:val="28"/>
          <w:szCs w:val="28"/>
        </w:rPr>
        <w:t>.</w:t>
      </w:r>
    </w:p>
    <w:p w:rsidR="00235C77" w:rsidRPr="008653C9" w:rsidRDefault="00C32002" w:rsidP="008B622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Рассмотрение </w:t>
      </w:r>
      <w:r w:rsidR="00235C77" w:rsidRPr="008653C9">
        <w:rPr>
          <w:color w:val="000000" w:themeColor="text1"/>
          <w:sz w:val="28"/>
          <w:szCs w:val="28"/>
        </w:rPr>
        <w:t>документов, полученных в электронной форме через По</w:t>
      </w:r>
      <w:r w:rsidR="00235C77" w:rsidRPr="008653C9">
        <w:rPr>
          <w:color w:val="000000" w:themeColor="text1"/>
          <w:sz w:val="28"/>
          <w:szCs w:val="28"/>
        </w:rPr>
        <w:t>р</w:t>
      </w:r>
      <w:r w:rsidR="00235C77" w:rsidRPr="008653C9">
        <w:rPr>
          <w:color w:val="000000" w:themeColor="text1"/>
          <w:sz w:val="28"/>
          <w:szCs w:val="28"/>
        </w:rPr>
        <w:t>тал</w:t>
      </w:r>
      <w:r w:rsidRPr="008653C9">
        <w:rPr>
          <w:color w:val="000000" w:themeColor="text1"/>
          <w:sz w:val="28"/>
          <w:szCs w:val="28"/>
        </w:rPr>
        <w:t>,</w:t>
      </w:r>
      <w:r w:rsidR="00235C77" w:rsidRPr="008653C9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документов, пол</w:t>
      </w:r>
      <w:r w:rsidR="00235C77" w:rsidRPr="008653C9">
        <w:rPr>
          <w:color w:val="000000" w:themeColor="text1"/>
          <w:sz w:val="28"/>
          <w:szCs w:val="28"/>
        </w:rPr>
        <w:t>у</w:t>
      </w:r>
      <w:r w:rsidR="00235C77" w:rsidRPr="008653C9">
        <w:rPr>
          <w:color w:val="000000" w:themeColor="text1"/>
          <w:sz w:val="28"/>
          <w:szCs w:val="28"/>
        </w:rPr>
        <w:t xml:space="preserve">ченных от заявителя через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="00235C77" w:rsidRPr="008653C9">
        <w:rPr>
          <w:color w:val="000000" w:themeColor="text1"/>
          <w:sz w:val="28"/>
          <w:szCs w:val="28"/>
        </w:rPr>
        <w:t>МФЦ.</w:t>
      </w:r>
    </w:p>
    <w:p w:rsidR="00BD0498" w:rsidRPr="008653C9" w:rsidRDefault="00235C77" w:rsidP="00BD0498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3.2.5. </w:t>
      </w:r>
      <w:proofErr w:type="gramStart"/>
      <w:r w:rsidR="00BD0498" w:rsidRPr="008653C9">
        <w:rPr>
          <w:color w:val="000000" w:themeColor="text1"/>
          <w:sz w:val="28"/>
          <w:szCs w:val="28"/>
        </w:rPr>
        <w:t>В случае выполнения строительных работ в полном объеме либо увеличения площади не менее чем на учетную норму площади жилого помещ</w:t>
      </w:r>
      <w:r w:rsidR="00BD0498" w:rsidRPr="008653C9">
        <w:rPr>
          <w:color w:val="000000" w:themeColor="text1"/>
          <w:sz w:val="28"/>
          <w:szCs w:val="28"/>
        </w:rPr>
        <w:t>е</w:t>
      </w:r>
      <w:r w:rsidR="00BD0498" w:rsidRPr="008653C9">
        <w:rPr>
          <w:color w:val="000000" w:themeColor="text1"/>
          <w:sz w:val="28"/>
          <w:szCs w:val="28"/>
        </w:rPr>
        <w:t xml:space="preserve">ния, устанавливаемую в соответствии с </w:t>
      </w:r>
      <w:hyperlink r:id="rId19" w:history="1">
        <w:r w:rsidR="00BD0498" w:rsidRPr="008653C9">
          <w:rPr>
            <w:rStyle w:val="a5"/>
            <w:color w:val="000000" w:themeColor="text1"/>
            <w:sz w:val="28"/>
            <w:szCs w:val="28"/>
          </w:rPr>
          <w:t>жилищным законодательством</w:t>
        </w:r>
      </w:hyperlink>
      <w:r w:rsidR="00BD0498" w:rsidRPr="008653C9">
        <w:rPr>
          <w:color w:val="000000" w:themeColor="text1"/>
          <w:sz w:val="28"/>
          <w:szCs w:val="28"/>
        </w:rPr>
        <w:t xml:space="preserve"> Росси</w:t>
      </w:r>
      <w:r w:rsidR="00BD0498" w:rsidRPr="008653C9">
        <w:rPr>
          <w:color w:val="000000" w:themeColor="text1"/>
          <w:sz w:val="28"/>
          <w:szCs w:val="28"/>
        </w:rPr>
        <w:t>й</w:t>
      </w:r>
      <w:r w:rsidR="00BD0498" w:rsidRPr="008653C9">
        <w:rPr>
          <w:color w:val="000000" w:themeColor="text1"/>
          <w:sz w:val="28"/>
          <w:szCs w:val="28"/>
        </w:rPr>
        <w:t>ской Федерац</w:t>
      </w:r>
      <w:r w:rsidR="005165E3">
        <w:rPr>
          <w:color w:val="000000" w:themeColor="text1"/>
          <w:sz w:val="28"/>
          <w:szCs w:val="28"/>
        </w:rPr>
        <w:t>ии (при реконструкции объекта)</w:t>
      </w:r>
      <w:r w:rsidR="00BD0498" w:rsidRPr="008653C9">
        <w:rPr>
          <w:color w:val="000000" w:themeColor="text1"/>
          <w:sz w:val="28"/>
          <w:szCs w:val="28"/>
        </w:rPr>
        <w:t>, ответственный исполнитель в течение одного рабочего дня осуществляет подготовку проекта акта освид</w:t>
      </w:r>
      <w:r w:rsidR="00BD0498" w:rsidRPr="008653C9">
        <w:rPr>
          <w:color w:val="000000" w:themeColor="text1"/>
          <w:sz w:val="28"/>
          <w:szCs w:val="28"/>
        </w:rPr>
        <w:t>е</w:t>
      </w:r>
      <w:r w:rsidR="00BD0498" w:rsidRPr="008653C9">
        <w:rPr>
          <w:color w:val="000000" w:themeColor="text1"/>
          <w:sz w:val="28"/>
          <w:szCs w:val="28"/>
        </w:rPr>
        <w:t>тельствования и передает его с приложением комплекта документов, необх</w:t>
      </w:r>
      <w:r w:rsidR="00BD0498" w:rsidRPr="008653C9">
        <w:rPr>
          <w:color w:val="000000" w:themeColor="text1"/>
          <w:sz w:val="28"/>
          <w:szCs w:val="28"/>
        </w:rPr>
        <w:t>о</w:t>
      </w:r>
      <w:r w:rsidR="00BD0498" w:rsidRPr="008653C9">
        <w:rPr>
          <w:color w:val="000000" w:themeColor="text1"/>
          <w:sz w:val="28"/>
          <w:szCs w:val="28"/>
        </w:rPr>
        <w:t>димых для предоставления муниципальной услуги, на утверждение должнос</w:t>
      </w:r>
      <w:r w:rsidR="00BD0498" w:rsidRPr="008653C9">
        <w:rPr>
          <w:color w:val="000000" w:themeColor="text1"/>
          <w:sz w:val="28"/>
          <w:szCs w:val="28"/>
        </w:rPr>
        <w:t>т</w:t>
      </w:r>
      <w:r w:rsidR="00BD0498" w:rsidRPr="008653C9">
        <w:rPr>
          <w:color w:val="000000" w:themeColor="text1"/>
          <w:sz w:val="28"/>
          <w:szCs w:val="28"/>
        </w:rPr>
        <w:t>ному лицу уполномоченного</w:t>
      </w:r>
      <w:proofErr w:type="gramEnd"/>
      <w:r w:rsidR="00BD0498" w:rsidRPr="008653C9">
        <w:rPr>
          <w:color w:val="000000" w:themeColor="text1"/>
          <w:sz w:val="28"/>
          <w:szCs w:val="28"/>
        </w:rPr>
        <w:t xml:space="preserve"> органа.</w:t>
      </w:r>
    </w:p>
    <w:p w:rsidR="00BD0498" w:rsidRPr="008653C9" w:rsidRDefault="000F7F7C" w:rsidP="000F7F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BD0498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рабочего дня утверждает акт освидетельствования либо подписывает отказ в предоста</w:t>
      </w:r>
      <w:r w:rsidR="00BD0498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0498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услуги.</w:t>
      </w:r>
    </w:p>
    <w:p w:rsidR="000F7F7C" w:rsidRPr="008653C9" w:rsidRDefault="00325885" w:rsidP="000F7F7C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3.2.6.</w:t>
      </w:r>
      <w:r w:rsidR="006C703E" w:rsidRPr="008653C9">
        <w:rPr>
          <w:color w:val="000000" w:themeColor="text1"/>
          <w:sz w:val="28"/>
          <w:szCs w:val="28"/>
        </w:rPr>
        <w:t xml:space="preserve"> Передача уп</w:t>
      </w:r>
      <w:r w:rsidR="0076028B" w:rsidRPr="008653C9">
        <w:rPr>
          <w:color w:val="000000" w:themeColor="text1"/>
          <w:sz w:val="28"/>
          <w:szCs w:val="28"/>
        </w:rPr>
        <w:t xml:space="preserve">олномоченным органом </w:t>
      </w:r>
      <w:r w:rsidR="000F7F7C" w:rsidRPr="008653C9">
        <w:rPr>
          <w:color w:val="000000" w:themeColor="text1"/>
          <w:sz w:val="28"/>
          <w:szCs w:val="28"/>
        </w:rPr>
        <w:t>акт</w:t>
      </w:r>
      <w:r w:rsidR="00C212B6" w:rsidRPr="008653C9">
        <w:rPr>
          <w:color w:val="000000" w:themeColor="text1"/>
          <w:sz w:val="28"/>
          <w:szCs w:val="28"/>
        </w:rPr>
        <w:t>а</w:t>
      </w:r>
      <w:r w:rsidR="000F7F7C" w:rsidRPr="008653C9">
        <w:rPr>
          <w:color w:val="000000" w:themeColor="text1"/>
          <w:sz w:val="28"/>
          <w:szCs w:val="28"/>
        </w:rPr>
        <w:t xml:space="preserve"> освидетельствования.</w:t>
      </w:r>
    </w:p>
    <w:p w:rsidR="00A52A30" w:rsidRPr="008653C9" w:rsidRDefault="00A52A30" w:rsidP="000F7F7C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Экземпляр </w:t>
      </w:r>
      <w:r w:rsidR="000F7F7C" w:rsidRPr="008653C9">
        <w:rPr>
          <w:color w:val="000000" w:themeColor="text1"/>
          <w:sz w:val="28"/>
          <w:szCs w:val="28"/>
        </w:rPr>
        <w:t>акт</w:t>
      </w:r>
      <w:r w:rsidR="00C212B6" w:rsidRPr="008653C9">
        <w:rPr>
          <w:color w:val="000000" w:themeColor="text1"/>
          <w:sz w:val="28"/>
          <w:szCs w:val="28"/>
        </w:rPr>
        <w:t>а</w:t>
      </w:r>
      <w:r w:rsidR="000F7F7C" w:rsidRPr="008653C9">
        <w:rPr>
          <w:color w:val="000000" w:themeColor="text1"/>
          <w:sz w:val="28"/>
          <w:szCs w:val="28"/>
        </w:rPr>
        <w:t xml:space="preserve"> освидетельствования</w:t>
      </w:r>
      <w:r w:rsidR="00C212B6" w:rsidRPr="008653C9">
        <w:rPr>
          <w:color w:val="000000" w:themeColor="text1"/>
          <w:sz w:val="28"/>
          <w:szCs w:val="28"/>
        </w:rPr>
        <w:t xml:space="preserve"> проведения основных работ по строительству (реконструкции) объекта индивидуального жилищного стро</w:t>
      </w:r>
      <w:r w:rsidR="00C212B6" w:rsidRPr="008653C9">
        <w:rPr>
          <w:color w:val="000000" w:themeColor="text1"/>
          <w:sz w:val="28"/>
          <w:szCs w:val="28"/>
        </w:rPr>
        <w:t>и</w:t>
      </w:r>
      <w:r w:rsidR="00C212B6" w:rsidRPr="008653C9">
        <w:rPr>
          <w:color w:val="000000" w:themeColor="text1"/>
          <w:sz w:val="28"/>
          <w:szCs w:val="28"/>
        </w:rPr>
        <w:t>тельства с привлечением средств материнского (семейного) капитала» перед</w:t>
      </w:r>
      <w:r w:rsidR="00C212B6" w:rsidRPr="008653C9">
        <w:rPr>
          <w:color w:val="000000" w:themeColor="text1"/>
          <w:sz w:val="28"/>
          <w:szCs w:val="28"/>
        </w:rPr>
        <w:t>а</w:t>
      </w:r>
      <w:r w:rsidR="00C212B6" w:rsidRPr="008653C9">
        <w:rPr>
          <w:color w:val="000000" w:themeColor="text1"/>
          <w:sz w:val="28"/>
          <w:szCs w:val="28"/>
        </w:rPr>
        <w:t>ется</w:t>
      </w:r>
      <w:r w:rsidRPr="008653C9">
        <w:rPr>
          <w:color w:val="000000" w:themeColor="text1"/>
          <w:sz w:val="28"/>
          <w:szCs w:val="28"/>
        </w:rPr>
        <w:t xml:space="preserve">,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(при подаче заявления о предоставлении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 xml:space="preserve">луги через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МФЦ) – для выдачи заявителю.</w:t>
      </w:r>
    </w:p>
    <w:p w:rsidR="00A52A30" w:rsidRPr="008653C9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экземпляр 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с привлечением средств материнского (семейного) капитала</w:t>
      </w:r>
      <w:r w:rsidR="00530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либо в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дача письменного уведомления об отказе в выдаче акта освидетельствования проведения основных работ по строительству (реконструкции) объекта инд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видуального жилищного строительства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</w:t>
      </w:r>
      <w:proofErr w:type="gramEnd"/>
      <w:r w:rsidR="00C37909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личный кабинет заявителя на Портал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8653C9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ги.</w:t>
      </w:r>
    </w:p>
    <w:p w:rsidR="00F219AD" w:rsidRPr="00E2401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3.2.7.1. При подаче заявления о предоставлении муниципальной услуги через </w:t>
      </w:r>
      <w:r w:rsidR="00E24016" w:rsidRPr="00E24016">
        <w:rPr>
          <w:rFonts w:ascii="Times New Roman" w:hAnsi="Times New Roman" w:cs="Times New Roman"/>
          <w:sz w:val="28"/>
          <w:szCs w:val="28"/>
        </w:rPr>
        <w:t xml:space="preserve">МБУ </w:t>
      </w: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>МФЦ основанием для начала административной процедуры являе</w:t>
      </w: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получение в </w:t>
      </w:r>
      <w:r w:rsidR="00E24016" w:rsidRPr="00E24016">
        <w:rPr>
          <w:rFonts w:ascii="Times New Roman" w:hAnsi="Times New Roman" w:cs="Times New Roman"/>
          <w:sz w:val="28"/>
          <w:szCs w:val="28"/>
        </w:rPr>
        <w:t xml:space="preserve">МБУ </w:t>
      </w: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>МФЦ прилагаемого пакета документов.</w:t>
      </w:r>
    </w:p>
    <w:p w:rsidR="00F219AD" w:rsidRPr="00E2401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 w:rsidR="00E24016" w:rsidRPr="00E24016">
        <w:rPr>
          <w:rFonts w:ascii="Times New Roman" w:hAnsi="Times New Roman" w:cs="Times New Roman"/>
          <w:sz w:val="28"/>
          <w:szCs w:val="28"/>
        </w:rPr>
        <w:t xml:space="preserve">МБУ </w:t>
      </w: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>МФЦ лично с документом, удостоверяющим личность.</w:t>
      </w:r>
    </w:p>
    <w:p w:rsidR="00F219AD" w:rsidRPr="00E2401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E24016" w:rsidRPr="00E24016">
        <w:rPr>
          <w:rFonts w:ascii="Times New Roman" w:hAnsi="Times New Roman" w:cs="Times New Roman"/>
          <w:sz w:val="28"/>
          <w:szCs w:val="28"/>
        </w:rPr>
        <w:t xml:space="preserve">МБУ </w:t>
      </w:r>
      <w:r w:rsidRPr="00E24016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8653C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8653C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8653C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</w:t>
      </w:r>
      <w:proofErr w:type="gramStart"/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в электронном виде для получения подли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акта освидетельствования</w:t>
      </w:r>
      <w:r w:rsidR="008653C9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чением средств материнского (семейного) капитала»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выдачи письменного уведомления об отказе в выдаче акта освидетельствования проведения осно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ных работ по строительству (реконструкции) объекта индивидуального ж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12B6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лищного строительства</w:t>
      </w:r>
      <w:r w:rsidR="008653C9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тронном виде, заявитель прибывает в уп</w:t>
      </w:r>
      <w:r w:rsidR="00D701E7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proofErr w:type="gramEnd"/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докуме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том, удостоверяющим личность.</w:t>
      </w:r>
    </w:p>
    <w:p w:rsidR="00397F4E" w:rsidRPr="008653C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8653C9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Обращение заявителя</w:t>
      </w:r>
      <w:r w:rsidR="008653C9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с</w:t>
      </w:r>
      <w:r w:rsidR="008653C9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8653C9">
        <w:rPr>
          <w:color w:val="000000" w:themeColor="text1"/>
          <w:sz w:val="28"/>
          <w:szCs w:val="28"/>
        </w:rPr>
        <w:t xml:space="preserve">подразделом 2.6 </w:t>
      </w:r>
      <w:r w:rsidR="009359D9" w:rsidRPr="008653C9">
        <w:rPr>
          <w:color w:val="000000" w:themeColor="text1"/>
          <w:sz w:val="28"/>
          <w:szCs w:val="28"/>
        </w:rPr>
        <w:t xml:space="preserve">раздела </w:t>
      </w:r>
      <w:r w:rsidR="00C83DDE" w:rsidRPr="008653C9">
        <w:rPr>
          <w:color w:val="000000" w:themeColor="text1"/>
          <w:sz w:val="28"/>
          <w:szCs w:val="28"/>
          <w:lang w:val="en-US"/>
        </w:rPr>
        <w:t>II</w:t>
      </w:r>
      <w:r w:rsidR="0053012D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8653C9">
        <w:rPr>
          <w:color w:val="000000" w:themeColor="text1"/>
          <w:sz w:val="28"/>
          <w:szCs w:val="28"/>
        </w:rPr>
        <w:t>уп</w:t>
      </w:r>
      <w:r w:rsidR="00D701E7" w:rsidRPr="008653C9">
        <w:rPr>
          <w:color w:val="000000" w:themeColor="text1"/>
          <w:sz w:val="28"/>
          <w:szCs w:val="28"/>
        </w:rPr>
        <w:t>о</w:t>
      </w:r>
      <w:r w:rsidR="00D701E7" w:rsidRPr="008653C9">
        <w:rPr>
          <w:color w:val="000000" w:themeColor="text1"/>
          <w:sz w:val="28"/>
          <w:szCs w:val="28"/>
        </w:rPr>
        <w:t>л</w:t>
      </w:r>
      <w:r w:rsidR="00D701E7" w:rsidRPr="008653C9">
        <w:rPr>
          <w:color w:val="000000" w:themeColor="text1"/>
          <w:sz w:val="28"/>
          <w:szCs w:val="28"/>
        </w:rPr>
        <w:t>номоченного органа</w:t>
      </w:r>
      <w:r w:rsidRPr="008653C9">
        <w:rPr>
          <w:color w:val="000000" w:themeColor="text1"/>
          <w:sz w:val="28"/>
          <w:szCs w:val="28"/>
        </w:rPr>
        <w:t>, ответственн</w:t>
      </w:r>
      <w:r w:rsidR="00B253DB" w:rsidRPr="008653C9">
        <w:rPr>
          <w:color w:val="000000" w:themeColor="text1"/>
          <w:sz w:val="28"/>
          <w:szCs w:val="28"/>
        </w:rPr>
        <w:t xml:space="preserve">ого </w:t>
      </w:r>
      <w:r w:rsidRPr="008653C9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 xml:space="preserve">услуги. </w:t>
      </w:r>
    </w:p>
    <w:p w:rsidR="005A2BC8" w:rsidRPr="008653C9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8653C9">
        <w:rPr>
          <w:color w:val="000000" w:themeColor="text1"/>
          <w:sz w:val="28"/>
          <w:szCs w:val="28"/>
        </w:rPr>
        <w:t>КОНТРОЛЯ ЗА</w:t>
      </w:r>
      <w:proofErr w:type="gramEnd"/>
      <w:r w:rsidRPr="008653C9">
        <w:rPr>
          <w:color w:val="000000" w:themeColor="text1"/>
          <w:sz w:val="28"/>
          <w:szCs w:val="28"/>
        </w:rPr>
        <w:t xml:space="preserve"> ПРЕДОСТАВЛЕНИЕМ </w:t>
      </w:r>
      <w:r w:rsidRPr="008653C9">
        <w:rPr>
          <w:color w:val="000000" w:themeColor="text1"/>
          <w:sz w:val="28"/>
          <w:szCs w:val="28"/>
        </w:rPr>
        <w:br/>
        <w:t>МУНИЦИПАЛЬНОЙ УСЛУГИ</w:t>
      </w:r>
    </w:p>
    <w:p w:rsidR="003E1855" w:rsidRPr="008653C9" w:rsidRDefault="003E1855" w:rsidP="003E1855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ab/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9" w:name="Par413"/>
      <w:bookmarkEnd w:id="9"/>
      <w:r w:rsidRPr="008653C9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8653C9">
        <w:rPr>
          <w:color w:val="000000" w:themeColor="text1"/>
          <w:sz w:val="28"/>
          <w:szCs w:val="28"/>
        </w:rPr>
        <w:br/>
      </w:r>
      <w:proofErr w:type="gramStart"/>
      <w:r w:rsidRPr="008653C9">
        <w:rPr>
          <w:color w:val="000000" w:themeColor="text1"/>
          <w:sz w:val="28"/>
          <w:szCs w:val="28"/>
        </w:rPr>
        <w:t>КОНТРОЛЯ ЗА</w:t>
      </w:r>
      <w:proofErr w:type="gramEnd"/>
      <w:r w:rsidRPr="008653C9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8653C9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8653C9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8653C9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стоящего Регламента.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lastRenderedPageBreak/>
        <w:t>нию муниципальной услуги, устанавливаются должностные обязанности, о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ние муниципальной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8653C9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8653C9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Контроль за</w:t>
      </w:r>
      <w:proofErr w:type="gramEnd"/>
      <w:r w:rsidRPr="008653C9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FC5D48">
        <w:rPr>
          <w:color w:val="000000" w:themeColor="text1"/>
          <w:sz w:val="28"/>
          <w:szCs w:val="28"/>
        </w:rPr>
        <w:t>Лабинск</w:t>
      </w:r>
      <w:r w:rsidR="00FC5D48">
        <w:rPr>
          <w:color w:val="000000" w:themeColor="text1"/>
          <w:sz w:val="28"/>
          <w:szCs w:val="28"/>
        </w:rPr>
        <w:t>о</w:t>
      </w:r>
      <w:r w:rsidR="00FC5D48">
        <w:rPr>
          <w:color w:val="000000" w:themeColor="text1"/>
          <w:sz w:val="28"/>
          <w:szCs w:val="28"/>
        </w:rPr>
        <w:t>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, заместителем главы </w:t>
      </w:r>
      <w:r w:rsidR="00FC5D48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, курирующим отраслевой (функци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нальный, территориальный) орган или структурное подразделение, через кот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рый предоставляется муниципальная услуга (при наличии).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ком, но не реже одного раза в год.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проверяется соблюдение сроков и последовательности исполнения а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министративных процедур;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8653C9">
        <w:rPr>
          <w:color w:val="000000" w:themeColor="text1"/>
          <w:sz w:val="28"/>
          <w:szCs w:val="28"/>
        </w:rPr>
        <w:br/>
        <w:t>(БЕЗДЕЙСТВИЕ), ПРИНИМАЕМЫЕ</w:t>
      </w:r>
      <w:r w:rsidR="00E57526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дерации.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8653C9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8653C9">
        <w:rPr>
          <w:color w:val="000000" w:themeColor="text1"/>
          <w:sz w:val="28"/>
          <w:szCs w:val="28"/>
        </w:rPr>
        <w:t>КОНТРОЛЯ ЗА</w:t>
      </w:r>
      <w:proofErr w:type="gramEnd"/>
      <w:r w:rsidRPr="008653C9">
        <w:rPr>
          <w:color w:val="000000" w:themeColor="text1"/>
          <w:sz w:val="28"/>
          <w:szCs w:val="28"/>
        </w:rPr>
        <w:t xml:space="preserve"> ПРЕДОСТАВЛЕНИЕМ </w:t>
      </w:r>
      <w:r w:rsidRPr="008653C9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8653C9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Контроль за</w:t>
      </w:r>
      <w:proofErr w:type="gramEnd"/>
      <w:r w:rsidRPr="008653C9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же положений Регламента.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8653C9">
        <w:rPr>
          <w:color w:val="000000" w:themeColor="text1"/>
          <w:sz w:val="28"/>
          <w:szCs w:val="28"/>
        </w:rPr>
        <w:t>ж</w:t>
      </w:r>
      <w:r w:rsidRPr="008653C9">
        <w:rPr>
          <w:color w:val="000000" w:themeColor="text1"/>
          <w:sz w:val="28"/>
          <w:szCs w:val="28"/>
        </w:rPr>
        <w:t>данина или организации.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8653C9">
        <w:rPr>
          <w:color w:val="000000" w:themeColor="text1"/>
          <w:sz w:val="28"/>
          <w:szCs w:val="28"/>
        </w:rPr>
        <w:t>контроля за</w:t>
      </w:r>
      <w:proofErr w:type="gramEnd"/>
      <w:r w:rsidRPr="008653C9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сти).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lastRenderedPageBreak/>
        <w:t xml:space="preserve">ПРЕДОСТАВЛЯЮЩЕГО МУНИЦИПАЛЬНУЮ УСЛУГУ, А ТАКЖЕ </w:t>
      </w:r>
      <w:r w:rsidRPr="008653C9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0" w:name="Par459"/>
      <w:bookmarkEnd w:id="10"/>
      <w:r w:rsidRPr="008653C9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8653C9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8653C9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ние).</w:t>
      </w:r>
      <w:proofErr w:type="gramEnd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5.2. ПРЕДМЕТ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E57526">
        <w:rPr>
          <w:color w:val="000000" w:themeColor="text1"/>
          <w:sz w:val="28"/>
          <w:szCs w:val="28"/>
        </w:rPr>
        <w:t>Л</w:t>
      </w:r>
      <w:r w:rsidR="00E57526">
        <w:rPr>
          <w:color w:val="000000" w:themeColor="text1"/>
          <w:sz w:val="28"/>
          <w:szCs w:val="28"/>
        </w:rPr>
        <w:t>а</w:t>
      </w:r>
      <w:r w:rsidR="00E57526">
        <w:rPr>
          <w:color w:val="000000" w:themeColor="text1"/>
          <w:sz w:val="28"/>
          <w:szCs w:val="28"/>
        </w:rPr>
        <w:t>бинского городского поселения Лабинского района</w:t>
      </w:r>
      <w:r w:rsidR="00E57526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для предоставления мун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ципальной услуги, у заявителя;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;</w:t>
      </w:r>
      <w:proofErr w:type="gramEnd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 xml:space="preserve">ными правовыми актами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8653C9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. 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</w:t>
      </w:r>
      <w:r w:rsidR="00E57526">
        <w:rPr>
          <w:color w:val="000000" w:themeColor="text1"/>
          <w:sz w:val="28"/>
          <w:szCs w:val="28"/>
        </w:rPr>
        <w:t>Лабинского г</w:t>
      </w:r>
      <w:r w:rsidR="00E57526">
        <w:rPr>
          <w:color w:val="000000" w:themeColor="text1"/>
          <w:sz w:val="28"/>
          <w:szCs w:val="28"/>
        </w:rPr>
        <w:t>о</w:t>
      </w:r>
      <w:r w:rsidR="00E57526">
        <w:rPr>
          <w:color w:val="000000" w:themeColor="text1"/>
          <w:sz w:val="28"/>
          <w:szCs w:val="28"/>
        </w:rPr>
        <w:t>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, курирующему соответствующие  о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ган, структурное подразделение (при наличии).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ления).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E57526">
        <w:rPr>
          <w:color w:val="000000" w:themeColor="text1"/>
          <w:sz w:val="28"/>
          <w:szCs w:val="28"/>
        </w:rPr>
        <w:t>Лабинского городского посел</w:t>
      </w:r>
      <w:r w:rsidR="00E57526">
        <w:rPr>
          <w:color w:val="000000" w:themeColor="text1"/>
          <w:sz w:val="28"/>
          <w:szCs w:val="28"/>
        </w:rPr>
        <w:t>е</w:t>
      </w:r>
      <w:r w:rsidR="00E57526">
        <w:rPr>
          <w:color w:val="000000" w:themeColor="text1"/>
          <w:sz w:val="28"/>
          <w:szCs w:val="28"/>
        </w:rPr>
        <w:t>ния Лабинского района</w:t>
      </w:r>
      <w:r w:rsidRPr="008653C9">
        <w:rPr>
          <w:color w:val="000000" w:themeColor="text1"/>
          <w:sz w:val="28"/>
          <w:szCs w:val="28"/>
        </w:rPr>
        <w:t xml:space="preserve">, курирующего орган или структурное подразделение, через которые предоставляется муниципальная услуга, подается главе </w:t>
      </w:r>
      <w:r w:rsidR="00E57526">
        <w:rPr>
          <w:color w:val="000000" w:themeColor="text1"/>
          <w:sz w:val="28"/>
          <w:szCs w:val="28"/>
        </w:rPr>
        <w:t>Лаби</w:t>
      </w:r>
      <w:r w:rsidR="00E57526">
        <w:rPr>
          <w:color w:val="000000" w:themeColor="text1"/>
          <w:sz w:val="28"/>
          <w:szCs w:val="28"/>
        </w:rPr>
        <w:t>н</w:t>
      </w:r>
      <w:r w:rsidR="00E57526">
        <w:rPr>
          <w:color w:val="000000" w:themeColor="text1"/>
          <w:sz w:val="28"/>
          <w:szCs w:val="28"/>
        </w:rPr>
        <w:t>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.</w:t>
      </w:r>
      <w:proofErr w:type="gramEnd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8653C9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1" w:name="P304"/>
      <w:bookmarkEnd w:id="11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5.4.2. Жалоба может быть направлена по почте, через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с 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пользованием информационно-телекоммуникационной сети Интернет, офиц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 xml:space="preserve">ального </w:t>
      </w:r>
      <w:proofErr w:type="gramStart"/>
      <w:r w:rsidRPr="008653C9">
        <w:rPr>
          <w:color w:val="000000" w:themeColor="text1"/>
          <w:sz w:val="28"/>
          <w:szCs w:val="28"/>
        </w:rPr>
        <w:t>интернет-портала</w:t>
      </w:r>
      <w:proofErr w:type="gramEnd"/>
      <w:r w:rsidRPr="008653C9">
        <w:rPr>
          <w:color w:val="000000" w:themeColor="text1"/>
          <w:sz w:val="28"/>
          <w:szCs w:val="28"/>
        </w:rPr>
        <w:t xml:space="preserve"> администрации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5.4.3. </w:t>
      </w:r>
      <w:proofErr w:type="gramStart"/>
      <w:r w:rsidRPr="008653C9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</w:t>
      </w:r>
      <w:r w:rsidRPr="008653C9">
        <w:rPr>
          <w:color w:val="000000" w:themeColor="text1"/>
          <w:sz w:val="28"/>
          <w:szCs w:val="28"/>
        </w:rPr>
        <w:lastRenderedPageBreak/>
        <w:t>со статьей 11.2 Федерального закона «Об организации предоставления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8653C9">
        <w:rPr>
          <w:color w:val="000000" w:themeColor="text1"/>
          <w:sz w:val="28"/>
          <w:szCs w:val="28"/>
        </w:rPr>
        <w:t xml:space="preserve"> (бе</w:t>
      </w:r>
      <w:r w:rsidRPr="008653C9">
        <w:rPr>
          <w:color w:val="000000" w:themeColor="text1"/>
          <w:sz w:val="28"/>
          <w:szCs w:val="28"/>
        </w:rPr>
        <w:t>з</w:t>
      </w:r>
      <w:r w:rsidRPr="008653C9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ных услуг».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5.4.4. Жалоба должна содержать: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8653C9">
        <w:rPr>
          <w:color w:val="000000" w:themeColor="text1"/>
          <w:sz w:val="28"/>
          <w:szCs w:val="28"/>
        </w:rPr>
        <w:t>з</w:t>
      </w:r>
      <w:r w:rsidRPr="008653C9">
        <w:rPr>
          <w:color w:val="000000" w:themeColor="text1"/>
          <w:sz w:val="28"/>
          <w:szCs w:val="28"/>
        </w:rPr>
        <w:t>действие) которых обжалуются;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8653C9">
        <w:rPr>
          <w:color w:val="000000" w:themeColor="text1"/>
          <w:sz w:val="28"/>
          <w:szCs w:val="28"/>
        </w:rPr>
        <w:t>л</w:t>
      </w:r>
      <w:r w:rsidRPr="008653C9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8653C9">
        <w:rPr>
          <w:color w:val="000000" w:themeColor="text1"/>
          <w:sz w:val="28"/>
          <w:szCs w:val="28"/>
        </w:rPr>
        <w:t xml:space="preserve"> со дня ее регистрации.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рого не входит принятие</w:t>
      </w:r>
      <w:r w:rsidR="00646C4E">
        <w:rPr>
          <w:color w:val="000000" w:themeColor="text1"/>
          <w:sz w:val="28"/>
          <w:szCs w:val="28"/>
        </w:rPr>
        <w:t xml:space="preserve"> решения по жалобе, в течение 3</w:t>
      </w:r>
      <w:r w:rsidRPr="008653C9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теля о перенаправлении жалобы.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8653C9">
        <w:rPr>
          <w:color w:val="000000" w:themeColor="text1"/>
          <w:sz w:val="28"/>
          <w:szCs w:val="28"/>
        </w:rPr>
        <w:lastRenderedPageBreak/>
        <w:t>1) удовлетворяет жалобу, в том числе в форме отмены принятого реш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5.7.2. </w:t>
      </w:r>
      <w:proofErr w:type="gramStart"/>
      <w:r w:rsidRPr="008653C9">
        <w:rPr>
          <w:color w:val="000000" w:themeColor="text1"/>
          <w:sz w:val="28"/>
          <w:szCs w:val="28"/>
        </w:rPr>
        <w:t>Не позднее дня, следующего за днем принятия решения, указанн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го в под</w:t>
      </w:r>
      <w:hyperlink w:anchor="P316" w:history="1">
        <w:r w:rsidRPr="008653C9">
          <w:rPr>
            <w:rStyle w:val="a5"/>
            <w:color w:val="000000" w:themeColor="text1"/>
            <w:sz w:val="28"/>
            <w:szCs w:val="28"/>
          </w:rPr>
          <w:t>пункте 5.7.1</w:t>
        </w:r>
      </w:hyperlink>
      <w:r w:rsidRPr="008653C9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8653C9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53C9">
        <w:rPr>
          <w:color w:val="000000" w:themeColor="text1"/>
          <w:sz w:val="28"/>
          <w:szCs w:val="28"/>
        </w:rPr>
        <w:t xml:space="preserve"> или престу</w:t>
      </w:r>
      <w:r w:rsidRPr="008653C9">
        <w:rPr>
          <w:color w:val="000000" w:themeColor="text1"/>
          <w:sz w:val="28"/>
          <w:szCs w:val="28"/>
        </w:rPr>
        <w:t>п</w:t>
      </w:r>
      <w:r w:rsidRPr="008653C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5.7.5.1. В случае</w:t>
      </w:r>
      <w:proofErr w:type="gramStart"/>
      <w:r w:rsidRPr="008653C9">
        <w:rPr>
          <w:color w:val="000000" w:themeColor="text1"/>
          <w:sz w:val="28"/>
          <w:szCs w:val="28"/>
        </w:rPr>
        <w:t>,</w:t>
      </w:r>
      <w:proofErr w:type="gramEnd"/>
      <w:r w:rsidRPr="008653C9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8653C9">
        <w:rPr>
          <w:color w:val="000000" w:themeColor="text1"/>
          <w:sz w:val="28"/>
          <w:szCs w:val="28"/>
        </w:rPr>
        <w:t>л</w:t>
      </w:r>
      <w:r w:rsidRPr="008653C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37CA0">
        <w:rPr>
          <w:color w:val="000000" w:themeColor="text1"/>
          <w:sz w:val="28"/>
          <w:szCs w:val="28"/>
        </w:rPr>
        <w:t xml:space="preserve"> в срок до 7 дней</w:t>
      </w:r>
      <w:r w:rsidRPr="008653C9">
        <w:rPr>
          <w:color w:val="000000" w:themeColor="text1"/>
          <w:sz w:val="28"/>
          <w:szCs w:val="28"/>
        </w:rPr>
        <w:t>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2" w:name="sub_1103"/>
      <w:r w:rsidRPr="008653C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2"/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5.7.5.4. В случае</w:t>
      </w:r>
      <w:proofErr w:type="gramStart"/>
      <w:r w:rsidRPr="008653C9">
        <w:rPr>
          <w:color w:val="000000" w:themeColor="text1"/>
          <w:sz w:val="28"/>
          <w:szCs w:val="28"/>
        </w:rPr>
        <w:t>,</w:t>
      </w:r>
      <w:proofErr w:type="gramEnd"/>
      <w:r w:rsidRPr="008653C9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lastRenderedPageBreak/>
        <w:t>ращения сообщается гражданину, направившему обращение, если его фамилия и почтовый адрес поддаются прочтению.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5.7.5.5. В случае</w:t>
      </w:r>
      <w:proofErr w:type="gramStart"/>
      <w:r w:rsidRPr="008653C9">
        <w:rPr>
          <w:color w:val="000000" w:themeColor="text1"/>
          <w:sz w:val="28"/>
          <w:szCs w:val="28"/>
        </w:rPr>
        <w:t>,</w:t>
      </w:r>
      <w:proofErr w:type="gramEnd"/>
      <w:r w:rsidRPr="008653C9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ший обращение.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sub_1106"/>
      <w:r w:rsidRPr="008653C9">
        <w:rPr>
          <w:color w:val="000000" w:themeColor="text1"/>
          <w:sz w:val="28"/>
          <w:szCs w:val="28"/>
        </w:rPr>
        <w:t>5.7.5.6. В случае</w:t>
      </w:r>
      <w:proofErr w:type="gramStart"/>
      <w:r w:rsidRPr="008653C9">
        <w:rPr>
          <w:color w:val="000000" w:themeColor="text1"/>
          <w:sz w:val="28"/>
          <w:szCs w:val="28"/>
        </w:rPr>
        <w:t>,</w:t>
      </w:r>
      <w:proofErr w:type="gramEnd"/>
      <w:r w:rsidRPr="008653C9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ных сведений.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sub_1107"/>
      <w:bookmarkEnd w:id="13"/>
      <w:r w:rsidRPr="008653C9">
        <w:rPr>
          <w:color w:val="000000" w:themeColor="text1"/>
          <w:sz w:val="28"/>
          <w:szCs w:val="28"/>
        </w:rPr>
        <w:t>5.7.5.7. В случае</w:t>
      </w:r>
      <w:proofErr w:type="gramStart"/>
      <w:r w:rsidRPr="008653C9">
        <w:rPr>
          <w:color w:val="000000" w:themeColor="text1"/>
          <w:sz w:val="28"/>
          <w:szCs w:val="28"/>
        </w:rPr>
        <w:t>,</w:t>
      </w:r>
      <w:proofErr w:type="gramEnd"/>
      <w:r w:rsidRPr="008653C9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4"/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8653C9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смотрения жалобы.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8653C9">
        <w:rPr>
          <w:color w:val="000000" w:themeColor="text1"/>
          <w:sz w:val="28"/>
          <w:szCs w:val="28"/>
        </w:rPr>
        <w:br/>
        <w:t>И РАССМОТРЕНИЯ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P316"/>
      <w:bookmarkEnd w:id="15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8653C9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8653C9">
        <w:rPr>
          <w:color w:val="000000" w:themeColor="text1"/>
          <w:sz w:val="28"/>
          <w:szCs w:val="28"/>
        </w:rPr>
        <w:t>й</w:t>
      </w:r>
      <w:r w:rsidRPr="008653C9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пальных услуг.</w:t>
      </w:r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E57526" w:rsidRDefault="00E57526" w:rsidP="00B62F06">
      <w:pPr>
        <w:rPr>
          <w:color w:val="000000" w:themeColor="text1"/>
          <w:sz w:val="28"/>
          <w:szCs w:val="28"/>
        </w:rPr>
      </w:pPr>
    </w:p>
    <w:p w:rsidR="00E57526" w:rsidRPr="008653C9" w:rsidRDefault="00E57526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470361" w:rsidRPr="008653C9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F4363" w:rsidRPr="008653C9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E0D16" w:rsidRPr="008653C9" w:rsidRDefault="004E0D1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E0D16" w:rsidRPr="008653C9" w:rsidRDefault="004E0D1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E0D16" w:rsidRPr="008653C9" w:rsidRDefault="004E0D1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E0D16" w:rsidRPr="008653C9" w:rsidRDefault="00621860" w:rsidP="0062186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8653C9">
        <w:rPr>
          <w:color w:val="000000" w:themeColor="text1"/>
          <w:sz w:val="28"/>
          <w:szCs w:val="28"/>
          <w:lang w:eastAsia="en-US"/>
        </w:rPr>
        <w:br w:type="page"/>
      </w:r>
    </w:p>
    <w:p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8653C9">
        <w:rPr>
          <w:bCs/>
          <w:color w:val="000000" w:themeColor="text1"/>
          <w:sz w:val="28"/>
          <w:szCs w:val="28"/>
        </w:rPr>
        <w:t>е</w:t>
      </w:r>
      <w:r w:rsidRPr="008653C9">
        <w:rPr>
          <w:bCs/>
          <w:color w:val="000000" w:themeColor="text1"/>
          <w:sz w:val="28"/>
          <w:szCs w:val="28"/>
        </w:rPr>
        <w:t>доставления адм</w:t>
      </w:r>
      <w:r w:rsidR="00752DDE">
        <w:rPr>
          <w:bCs/>
          <w:color w:val="000000" w:themeColor="text1"/>
          <w:sz w:val="28"/>
          <w:szCs w:val="28"/>
        </w:rPr>
        <w:t>инистрацией Лаби</w:t>
      </w:r>
      <w:r w:rsidR="00752DDE">
        <w:rPr>
          <w:bCs/>
          <w:color w:val="000000" w:themeColor="text1"/>
          <w:sz w:val="28"/>
          <w:szCs w:val="28"/>
        </w:rPr>
        <w:t>н</w:t>
      </w:r>
      <w:r w:rsidR="00752DDE">
        <w:rPr>
          <w:bCs/>
          <w:color w:val="000000" w:themeColor="text1"/>
          <w:sz w:val="28"/>
          <w:szCs w:val="28"/>
        </w:rPr>
        <w:t>ского городского поселения Лаби</w:t>
      </w:r>
      <w:r w:rsidR="00752DDE">
        <w:rPr>
          <w:bCs/>
          <w:color w:val="000000" w:themeColor="text1"/>
          <w:sz w:val="28"/>
          <w:szCs w:val="28"/>
        </w:rPr>
        <w:t>н</w:t>
      </w:r>
      <w:r w:rsidR="00752DDE">
        <w:rPr>
          <w:bCs/>
          <w:color w:val="000000" w:themeColor="text1"/>
          <w:sz w:val="28"/>
          <w:szCs w:val="28"/>
        </w:rPr>
        <w:t>ского района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муниципальной услуги</w:t>
      </w:r>
    </w:p>
    <w:p w:rsidR="004E0D16" w:rsidRPr="008653C9" w:rsidRDefault="004E0D16" w:rsidP="003E1855">
      <w:pPr>
        <w:widowControl w:val="0"/>
        <w:tabs>
          <w:tab w:val="left" w:pos="1620"/>
        </w:tabs>
        <w:suppressAutoHyphens/>
        <w:autoSpaceDE w:val="0"/>
        <w:ind w:left="4962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:rsidR="004E0D16" w:rsidRPr="008653C9" w:rsidRDefault="004E0D16" w:rsidP="004E0D16">
      <w:pPr>
        <w:pStyle w:val="a3"/>
        <w:jc w:val="center"/>
        <w:rPr>
          <w:rStyle w:val="af"/>
          <w:b w:val="0"/>
          <w:color w:val="000000" w:themeColor="text1"/>
        </w:rPr>
      </w:pPr>
    </w:p>
    <w:p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ФОРМА</w:t>
      </w:r>
    </w:p>
    <w:p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 xml:space="preserve">заявления о выдаче </w:t>
      </w:r>
      <w:r w:rsidRPr="008653C9">
        <w:rPr>
          <w:color w:val="000000" w:themeColor="text1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___________________________________________________</w:t>
      </w:r>
    </w:p>
    <w:p w:rsidR="004E0D16" w:rsidRPr="008653C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i/>
          <w:iCs/>
          <w:color w:val="000000" w:themeColor="text1"/>
        </w:rPr>
        <w:t>(Ф.И.О. должностного лица, на имя которого подается з</w:t>
      </w:r>
      <w:r w:rsidRPr="008653C9">
        <w:rPr>
          <w:rStyle w:val="af"/>
          <w:b w:val="0"/>
          <w:i/>
          <w:iCs/>
          <w:color w:val="000000" w:themeColor="text1"/>
        </w:rPr>
        <w:t>а</w:t>
      </w:r>
      <w:r w:rsidRPr="008653C9">
        <w:rPr>
          <w:rStyle w:val="af"/>
          <w:b w:val="0"/>
          <w:i/>
          <w:iCs/>
          <w:color w:val="000000" w:themeColor="text1"/>
        </w:rPr>
        <w:t>явление)</w:t>
      </w:r>
    </w:p>
    <w:p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___________________________________________________</w:t>
      </w:r>
    </w:p>
    <w:p w:rsidR="004E0D16" w:rsidRPr="008653C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proofErr w:type="gramStart"/>
      <w:r w:rsidRPr="008653C9">
        <w:rPr>
          <w:rStyle w:val="af"/>
          <w:b w:val="0"/>
          <w:i/>
          <w:color w:val="000000" w:themeColor="text1"/>
        </w:rPr>
        <w:t xml:space="preserve">(ФИО заявителя, </w:t>
      </w:r>
      <w:r w:rsidRPr="008653C9">
        <w:rPr>
          <w:rStyle w:val="af"/>
          <w:b w:val="0"/>
          <w:color w:val="000000" w:themeColor="text1"/>
        </w:rPr>
        <w:t>___________________________________________________</w:t>
      </w:r>
      <w:proofErr w:type="gramEnd"/>
    </w:p>
    <w:p w:rsidR="004E0D16" w:rsidRPr="008653C9" w:rsidRDefault="004E0D16" w:rsidP="004E0D16">
      <w:pPr>
        <w:spacing w:line="312" w:lineRule="atLeast"/>
        <w:ind w:left="3402"/>
        <w:jc w:val="center"/>
        <w:rPr>
          <w:rFonts w:ascii="Verdana" w:hAnsi="Verdana"/>
          <w:i/>
          <w:color w:val="000000" w:themeColor="text1"/>
        </w:rPr>
      </w:pPr>
      <w:r w:rsidRPr="008653C9">
        <w:rPr>
          <w:i/>
          <w:color w:val="000000" w:themeColor="text1"/>
        </w:rPr>
        <w:t>юридический (почтовый) адрес)</w:t>
      </w:r>
    </w:p>
    <w:p w:rsidR="004E0D16" w:rsidRPr="008653C9" w:rsidRDefault="004E0D16" w:rsidP="004E0D16">
      <w:pPr>
        <w:pStyle w:val="a3"/>
        <w:spacing w:line="312" w:lineRule="atLeast"/>
        <w:jc w:val="center"/>
        <w:rPr>
          <w:rStyle w:val="af"/>
          <w:b w:val="0"/>
          <w:color w:val="000000" w:themeColor="text1"/>
        </w:rPr>
      </w:pPr>
    </w:p>
    <w:p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proofErr w:type="gramStart"/>
      <w:r w:rsidRPr="008653C9">
        <w:rPr>
          <w:rStyle w:val="af"/>
          <w:b w:val="0"/>
          <w:color w:val="000000" w:themeColor="text1"/>
        </w:rPr>
        <w:t>З</w:t>
      </w:r>
      <w:proofErr w:type="gramEnd"/>
      <w:r w:rsidRPr="008653C9">
        <w:rPr>
          <w:rStyle w:val="af"/>
          <w:b w:val="0"/>
          <w:color w:val="000000" w:themeColor="text1"/>
        </w:rPr>
        <w:t xml:space="preserve"> А Я В Л Е Н И Е от «___» ____________20__г.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копиях):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  <w:shd w:val="clear" w:color="auto" w:fill="FFFFFF"/>
          <w:lang w:eastAsia="ar-SA"/>
        </w:rPr>
      </w:pP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1.</w:t>
      </w:r>
    </w:p>
    <w:p w:rsidR="004E0D16" w:rsidRPr="008653C9" w:rsidRDefault="004E0D16" w:rsidP="004E0D16">
      <w:pPr>
        <w:jc w:val="both"/>
        <w:rPr>
          <w:color w:val="000000" w:themeColor="text1"/>
        </w:rPr>
      </w:pPr>
      <w:r w:rsidRPr="008653C9">
        <w:rPr>
          <w:color w:val="000000" w:themeColor="text1"/>
        </w:rPr>
        <w:t>2.</w:t>
      </w:r>
    </w:p>
    <w:p w:rsidR="004E0D16" w:rsidRPr="008653C9" w:rsidRDefault="004E0D16" w:rsidP="004E0D16">
      <w:pPr>
        <w:jc w:val="both"/>
        <w:rPr>
          <w:color w:val="000000" w:themeColor="text1"/>
        </w:rPr>
      </w:pPr>
      <w:r w:rsidRPr="008653C9">
        <w:rPr>
          <w:color w:val="000000" w:themeColor="text1"/>
        </w:rPr>
        <w:t>…</w:t>
      </w: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Заявитель:     _________________   ____________________________________</w:t>
      </w: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i/>
          <w:color w:val="000000" w:themeColor="text1"/>
        </w:rPr>
      </w:pPr>
      <w:r w:rsidRPr="008653C9">
        <w:rPr>
          <w:rStyle w:val="af"/>
          <w:b w:val="0"/>
          <w:i/>
          <w:color w:val="000000" w:themeColor="text1"/>
        </w:rPr>
        <w:t xml:space="preserve">                       (подпись)               (расшифровка подписи)</w:t>
      </w:r>
    </w:p>
    <w:p w:rsidR="004E0D16" w:rsidRPr="008653C9" w:rsidRDefault="004E0D16" w:rsidP="004E0D16">
      <w:pPr>
        <w:rPr>
          <w:color w:val="000000" w:themeColor="text1"/>
          <w:lang w:eastAsia="ar-SA"/>
        </w:rPr>
      </w:pPr>
    </w:p>
    <w:p w:rsidR="004E0D16" w:rsidRPr="008653C9" w:rsidRDefault="004E0D16" w:rsidP="004E0D16">
      <w:pPr>
        <w:rPr>
          <w:color w:val="000000" w:themeColor="text1"/>
          <w:lang w:eastAsia="ar-SA"/>
        </w:rPr>
      </w:pPr>
    </w:p>
    <w:p w:rsidR="004E0D16" w:rsidRPr="008653C9" w:rsidRDefault="004E0D16" w:rsidP="004E0D16">
      <w:pPr>
        <w:rPr>
          <w:color w:val="000000" w:themeColor="text1"/>
          <w:lang w:eastAsia="ar-SA"/>
        </w:rPr>
      </w:pPr>
    </w:p>
    <w:p w:rsidR="004E0D16" w:rsidRPr="008653C9" w:rsidRDefault="004E0D16" w:rsidP="004E0D16">
      <w:pPr>
        <w:rPr>
          <w:color w:val="000000" w:themeColor="text1"/>
          <w:lang w:eastAsia="ar-SA"/>
        </w:rPr>
      </w:pPr>
    </w:p>
    <w:p w:rsidR="004E0D16" w:rsidRPr="00752DDE" w:rsidRDefault="00752DDE" w:rsidP="004E0D16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752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Заместитель главы администрации </w:t>
      </w:r>
      <w:r w:rsidRPr="00752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</w:r>
      <w:r w:rsidRPr="00752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</w:r>
      <w:r w:rsidRPr="00752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</w:r>
      <w:r w:rsidRPr="00752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</w:r>
      <w:r w:rsidRPr="00752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</w:r>
      <w:r w:rsidRPr="00752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П.В. Дядюра</w:t>
      </w:r>
    </w:p>
    <w:p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752DDE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8653C9">
        <w:rPr>
          <w:bCs/>
          <w:color w:val="000000" w:themeColor="text1"/>
          <w:sz w:val="28"/>
          <w:szCs w:val="28"/>
        </w:rPr>
        <w:t>е</w:t>
      </w:r>
      <w:r w:rsidRPr="008653C9">
        <w:rPr>
          <w:bCs/>
          <w:color w:val="000000" w:themeColor="text1"/>
          <w:sz w:val="28"/>
          <w:szCs w:val="28"/>
        </w:rPr>
        <w:t>доставления адм</w:t>
      </w:r>
      <w:r w:rsidR="00752DDE">
        <w:rPr>
          <w:bCs/>
          <w:color w:val="000000" w:themeColor="text1"/>
          <w:sz w:val="28"/>
          <w:szCs w:val="28"/>
        </w:rPr>
        <w:t xml:space="preserve">инистрацией             Лабинского городского поселения </w:t>
      </w:r>
    </w:p>
    <w:p w:rsidR="003E1855" w:rsidRPr="008653C9" w:rsidRDefault="00752DDE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Лабинского района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муниципальной услуги</w:t>
      </w:r>
    </w:p>
    <w:p w:rsidR="003E1855" w:rsidRPr="008653C9" w:rsidRDefault="003E1855" w:rsidP="003E1855">
      <w:pPr>
        <w:widowControl w:val="0"/>
        <w:tabs>
          <w:tab w:val="left" w:pos="1620"/>
        </w:tabs>
        <w:suppressAutoHyphens/>
        <w:autoSpaceDE w:val="0"/>
        <w:ind w:left="4962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lang w:eastAsia="ar-SA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lang w:eastAsia="ar-SA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lang w:eastAsia="ar-SA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lang w:eastAsia="ar-SA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center"/>
        <w:rPr>
          <w:color w:val="000000" w:themeColor="text1"/>
          <w:lang w:eastAsia="ar-SA"/>
        </w:rPr>
      </w:pPr>
      <w:r w:rsidRPr="008653C9">
        <w:rPr>
          <w:rStyle w:val="af"/>
          <w:b w:val="0"/>
          <w:color w:val="000000" w:themeColor="text1"/>
        </w:rPr>
        <w:t>ОБРАЗЕЦ</w:t>
      </w:r>
    </w:p>
    <w:p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 xml:space="preserve">заявления о выдаче </w:t>
      </w:r>
      <w:r w:rsidRPr="008653C9">
        <w:rPr>
          <w:color w:val="000000" w:themeColor="text1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4E0D16" w:rsidRPr="008653C9" w:rsidRDefault="004E0D16" w:rsidP="00AF1FE2">
      <w:pPr>
        <w:spacing w:line="312" w:lineRule="atLeast"/>
        <w:ind w:left="4111"/>
        <w:rPr>
          <w:rStyle w:val="af"/>
          <w:b w:val="0"/>
          <w:color w:val="000000" w:themeColor="text1"/>
        </w:rPr>
      </w:pPr>
    </w:p>
    <w:p w:rsidR="004E0D16" w:rsidRDefault="00AF1FE2" w:rsidP="00AF1FE2">
      <w:pPr>
        <w:pStyle w:val="ae"/>
        <w:ind w:left="3402"/>
        <w:jc w:val="left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Главе Лабинского городского поселения_________________</w:t>
      </w:r>
    </w:p>
    <w:p w:rsidR="00AF1FE2" w:rsidRPr="00AF1FE2" w:rsidRDefault="00AF1FE2" w:rsidP="00AF1FE2"/>
    <w:p w:rsidR="00AF1FE2" w:rsidRPr="00AF1FE2" w:rsidRDefault="00AF1FE2" w:rsidP="00AF1FE2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4E0D16" w:rsidRPr="008653C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i/>
          <w:iCs/>
          <w:color w:val="000000" w:themeColor="text1"/>
        </w:rPr>
        <w:t>(Ф.И.О. должностного лица, на имя которого подается з</w:t>
      </w:r>
      <w:r w:rsidRPr="008653C9">
        <w:rPr>
          <w:rStyle w:val="af"/>
          <w:b w:val="0"/>
          <w:i/>
          <w:iCs/>
          <w:color w:val="000000" w:themeColor="text1"/>
        </w:rPr>
        <w:t>а</w:t>
      </w:r>
      <w:r w:rsidRPr="008653C9">
        <w:rPr>
          <w:rStyle w:val="af"/>
          <w:b w:val="0"/>
          <w:i/>
          <w:iCs/>
          <w:color w:val="000000" w:themeColor="text1"/>
        </w:rPr>
        <w:t>явление)</w:t>
      </w:r>
    </w:p>
    <w:p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  <w:u w:val="single"/>
        </w:rPr>
        <w:t xml:space="preserve">Иванова Ивана  Ивановича,____________________________ </w:t>
      </w:r>
    </w:p>
    <w:p w:rsidR="004E0D16" w:rsidRPr="008653C9" w:rsidRDefault="004E0D16" w:rsidP="004E0D16">
      <w:pPr>
        <w:spacing w:line="312" w:lineRule="atLeast"/>
        <w:ind w:left="3402"/>
        <w:jc w:val="center"/>
        <w:rPr>
          <w:rStyle w:val="af"/>
          <w:b w:val="0"/>
          <w:i/>
          <w:color w:val="000000" w:themeColor="text1"/>
        </w:rPr>
      </w:pPr>
      <w:proofErr w:type="gramStart"/>
      <w:r w:rsidRPr="008653C9">
        <w:rPr>
          <w:rStyle w:val="af"/>
          <w:b w:val="0"/>
          <w:i/>
          <w:color w:val="000000" w:themeColor="text1"/>
        </w:rPr>
        <w:t xml:space="preserve">(ФИО заявителя, </w:t>
      </w:r>
      <w:proofErr w:type="gramEnd"/>
    </w:p>
    <w:p w:rsidR="004E0D16" w:rsidRPr="008653C9" w:rsidRDefault="00AF1FE2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>
        <w:rPr>
          <w:rStyle w:val="af"/>
          <w:b w:val="0"/>
          <w:color w:val="000000" w:themeColor="text1"/>
          <w:u w:val="single"/>
        </w:rPr>
        <w:t>г</w:t>
      </w:r>
      <w:proofErr w:type="gramStart"/>
      <w:r>
        <w:rPr>
          <w:rStyle w:val="af"/>
          <w:b w:val="0"/>
          <w:color w:val="000000" w:themeColor="text1"/>
          <w:u w:val="single"/>
        </w:rPr>
        <w:t>.Л</w:t>
      </w:r>
      <w:proofErr w:type="gramEnd"/>
      <w:r>
        <w:rPr>
          <w:rStyle w:val="af"/>
          <w:b w:val="0"/>
          <w:color w:val="000000" w:themeColor="text1"/>
          <w:u w:val="single"/>
        </w:rPr>
        <w:t>абинск</w:t>
      </w:r>
      <w:r w:rsidR="004E0D16" w:rsidRPr="008653C9">
        <w:rPr>
          <w:rStyle w:val="af"/>
          <w:b w:val="0"/>
          <w:color w:val="000000" w:themeColor="text1"/>
          <w:u w:val="single"/>
        </w:rPr>
        <w:t>, ул.Ленина, 51, кв.5________________________</w:t>
      </w:r>
    </w:p>
    <w:p w:rsidR="004E0D16" w:rsidRPr="008653C9" w:rsidRDefault="004E0D16" w:rsidP="004E0D16">
      <w:pPr>
        <w:spacing w:line="312" w:lineRule="atLeast"/>
        <w:ind w:left="3402"/>
        <w:jc w:val="center"/>
        <w:rPr>
          <w:rFonts w:ascii="Verdana" w:hAnsi="Verdana"/>
          <w:i/>
          <w:color w:val="000000" w:themeColor="text1"/>
        </w:rPr>
      </w:pPr>
      <w:r w:rsidRPr="008653C9">
        <w:rPr>
          <w:i/>
          <w:color w:val="000000" w:themeColor="text1"/>
        </w:rPr>
        <w:t>юридический (почтовый) адрес)</w:t>
      </w:r>
    </w:p>
    <w:p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</w:p>
    <w:p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proofErr w:type="gramStart"/>
      <w:r w:rsidRPr="008653C9">
        <w:rPr>
          <w:rStyle w:val="af"/>
          <w:b w:val="0"/>
          <w:color w:val="000000" w:themeColor="text1"/>
        </w:rPr>
        <w:t>З</w:t>
      </w:r>
      <w:proofErr w:type="gramEnd"/>
      <w:r w:rsidRPr="008653C9">
        <w:rPr>
          <w:rStyle w:val="af"/>
          <w:b w:val="0"/>
          <w:color w:val="000000" w:themeColor="text1"/>
        </w:rPr>
        <w:t xml:space="preserve"> А Я В Л Е Н И Е 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:rsidR="004E0D16" w:rsidRPr="008653C9" w:rsidRDefault="004E0D16" w:rsidP="00AF1FE2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</w:rPr>
      </w:pPr>
      <w:r w:rsidRPr="008653C9">
        <w:rPr>
          <w:color w:val="000000" w:themeColor="text1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адресу:__</w:t>
      </w:r>
      <w:r w:rsidR="00AF1FE2">
        <w:rPr>
          <w:rStyle w:val="af"/>
          <w:b w:val="0"/>
          <w:color w:val="000000" w:themeColor="text1"/>
          <w:u w:val="single"/>
        </w:rPr>
        <w:t xml:space="preserve"> г</w:t>
      </w:r>
      <w:proofErr w:type="gramStart"/>
      <w:r w:rsidR="00AF1FE2">
        <w:rPr>
          <w:rStyle w:val="af"/>
          <w:b w:val="0"/>
          <w:color w:val="000000" w:themeColor="text1"/>
          <w:u w:val="single"/>
        </w:rPr>
        <w:t>.Л</w:t>
      </w:r>
      <w:proofErr w:type="gramEnd"/>
      <w:r w:rsidR="00AF1FE2">
        <w:rPr>
          <w:rStyle w:val="af"/>
          <w:b w:val="0"/>
          <w:color w:val="000000" w:themeColor="text1"/>
          <w:u w:val="single"/>
        </w:rPr>
        <w:t>абинск</w:t>
      </w:r>
      <w:r w:rsidRPr="008653C9">
        <w:rPr>
          <w:rStyle w:val="af"/>
          <w:b w:val="0"/>
          <w:color w:val="000000" w:themeColor="text1"/>
          <w:u w:val="single"/>
        </w:rPr>
        <w:t>, ул.Фрунзе, 51.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копиях).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  <w:shd w:val="clear" w:color="auto" w:fill="FFFFFF"/>
          <w:lang w:eastAsia="ar-SA"/>
        </w:rPr>
      </w:pP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1.</w:t>
      </w:r>
    </w:p>
    <w:p w:rsidR="004E0D16" w:rsidRPr="008653C9" w:rsidRDefault="004E0D16" w:rsidP="004E0D16">
      <w:pPr>
        <w:jc w:val="both"/>
        <w:rPr>
          <w:color w:val="000000" w:themeColor="text1"/>
        </w:rPr>
      </w:pPr>
      <w:r w:rsidRPr="008653C9">
        <w:rPr>
          <w:color w:val="000000" w:themeColor="text1"/>
        </w:rPr>
        <w:t>2.</w:t>
      </w:r>
    </w:p>
    <w:p w:rsidR="004E0D16" w:rsidRPr="008653C9" w:rsidRDefault="004E0D16" w:rsidP="004E0D16">
      <w:pPr>
        <w:jc w:val="both"/>
        <w:rPr>
          <w:color w:val="000000" w:themeColor="text1"/>
        </w:rPr>
      </w:pPr>
      <w:r w:rsidRPr="008653C9">
        <w:rPr>
          <w:color w:val="000000" w:themeColor="text1"/>
        </w:rPr>
        <w:t>…</w:t>
      </w: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</w:rPr>
      </w:pPr>
    </w:p>
    <w:p w:rsidR="004E0D16" w:rsidRPr="00AF1FE2" w:rsidRDefault="004E0D16" w:rsidP="004E0D16">
      <w:pPr>
        <w:spacing w:line="312" w:lineRule="atLeast"/>
        <w:jc w:val="both"/>
        <w:rPr>
          <w:rStyle w:val="af"/>
          <w:b w:val="0"/>
          <w:color w:val="000000" w:themeColor="text1"/>
          <w:u w:val="single"/>
        </w:rPr>
      </w:pPr>
      <w:r w:rsidRPr="008653C9">
        <w:rPr>
          <w:rStyle w:val="af"/>
          <w:b w:val="0"/>
          <w:color w:val="000000" w:themeColor="text1"/>
        </w:rPr>
        <w:t>Заявите</w:t>
      </w:r>
      <w:r w:rsidR="00AF1FE2">
        <w:rPr>
          <w:rStyle w:val="af"/>
          <w:b w:val="0"/>
          <w:color w:val="000000" w:themeColor="text1"/>
        </w:rPr>
        <w:t xml:space="preserve">ль:     _________________   </w:t>
      </w:r>
      <w:r w:rsidR="00AF1FE2" w:rsidRPr="00AF1FE2">
        <w:rPr>
          <w:rStyle w:val="af"/>
          <w:b w:val="0"/>
          <w:color w:val="000000" w:themeColor="text1"/>
          <w:u w:val="single"/>
        </w:rPr>
        <w:t>Иванов И.И.</w:t>
      </w:r>
    </w:p>
    <w:p w:rsidR="004E0D16" w:rsidRPr="008653C9" w:rsidRDefault="004E0D16" w:rsidP="004E0D16">
      <w:pPr>
        <w:spacing w:line="312" w:lineRule="atLeast"/>
        <w:jc w:val="both"/>
        <w:rPr>
          <w:rStyle w:val="af"/>
          <w:b w:val="0"/>
          <w:i/>
          <w:color w:val="000000" w:themeColor="text1"/>
        </w:rPr>
      </w:pPr>
      <w:r w:rsidRPr="008653C9">
        <w:rPr>
          <w:rStyle w:val="af"/>
          <w:b w:val="0"/>
          <w:i/>
          <w:color w:val="000000" w:themeColor="text1"/>
        </w:rPr>
        <w:t xml:space="preserve">                       (подпись)               (расшифровка подписи)</w:t>
      </w:r>
    </w:p>
    <w:p w:rsidR="004E0D16" w:rsidRPr="008653C9" w:rsidRDefault="004E0D16" w:rsidP="004E0D16">
      <w:pPr>
        <w:rPr>
          <w:color w:val="000000" w:themeColor="text1"/>
          <w:lang w:eastAsia="ar-SA"/>
        </w:rPr>
      </w:pPr>
    </w:p>
    <w:p w:rsidR="00AF1FE2" w:rsidRPr="00E30251" w:rsidRDefault="00AF1FE2" w:rsidP="004E0D1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0251">
        <w:rPr>
          <w:color w:val="000000" w:themeColor="text1"/>
          <w:sz w:val="28"/>
          <w:szCs w:val="28"/>
        </w:rPr>
        <w:t>Заместитель главы администрации</w:t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  <w:t>П.В. Дядюра</w:t>
      </w:r>
    </w:p>
    <w:p w:rsidR="00AF1FE2" w:rsidRDefault="00AF1FE2" w:rsidP="004E0D1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F1FE2" w:rsidRPr="008653C9" w:rsidRDefault="00AF1FE2" w:rsidP="004E0D1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E1855" w:rsidRPr="008653C9" w:rsidRDefault="004E0D16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color w:val="000000" w:themeColor="text1"/>
          <w:lang w:eastAsia="ar-SA"/>
        </w:rPr>
        <w:br w:type="page"/>
      </w:r>
      <w:r w:rsidR="003E1855" w:rsidRPr="008653C9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8653C9">
        <w:rPr>
          <w:bCs/>
          <w:color w:val="000000" w:themeColor="text1"/>
          <w:sz w:val="28"/>
          <w:szCs w:val="28"/>
        </w:rPr>
        <w:t>е</w:t>
      </w:r>
      <w:r w:rsidRPr="008653C9">
        <w:rPr>
          <w:bCs/>
          <w:color w:val="000000" w:themeColor="text1"/>
          <w:sz w:val="28"/>
          <w:szCs w:val="28"/>
        </w:rPr>
        <w:t>доставления адм</w:t>
      </w:r>
      <w:r w:rsidR="00E24016">
        <w:rPr>
          <w:bCs/>
          <w:color w:val="000000" w:themeColor="text1"/>
          <w:sz w:val="28"/>
          <w:szCs w:val="28"/>
        </w:rPr>
        <w:t>инистрацией</w:t>
      </w:r>
      <w:r w:rsidR="00E30251">
        <w:rPr>
          <w:bCs/>
          <w:color w:val="000000" w:themeColor="text1"/>
          <w:sz w:val="28"/>
          <w:szCs w:val="28"/>
        </w:rPr>
        <w:t xml:space="preserve"> Лаби</w:t>
      </w:r>
      <w:r w:rsidR="00E30251">
        <w:rPr>
          <w:bCs/>
          <w:color w:val="000000" w:themeColor="text1"/>
          <w:sz w:val="28"/>
          <w:szCs w:val="28"/>
        </w:rPr>
        <w:t>н</w:t>
      </w:r>
      <w:r w:rsidR="00E30251">
        <w:rPr>
          <w:bCs/>
          <w:color w:val="000000" w:themeColor="text1"/>
          <w:sz w:val="28"/>
          <w:szCs w:val="28"/>
        </w:rPr>
        <w:t>ского городского поселения Лаби</w:t>
      </w:r>
      <w:r w:rsidR="00E30251">
        <w:rPr>
          <w:bCs/>
          <w:color w:val="000000" w:themeColor="text1"/>
          <w:sz w:val="28"/>
          <w:szCs w:val="28"/>
        </w:rPr>
        <w:t>н</w:t>
      </w:r>
      <w:r w:rsidR="00E30251">
        <w:rPr>
          <w:bCs/>
          <w:color w:val="000000" w:themeColor="text1"/>
          <w:sz w:val="28"/>
          <w:szCs w:val="28"/>
        </w:rPr>
        <w:t>ского района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муниципальной услуги</w:t>
      </w:r>
    </w:p>
    <w:p w:rsidR="003E1855" w:rsidRPr="008653C9" w:rsidRDefault="003E1855" w:rsidP="003E1855">
      <w:pPr>
        <w:widowControl w:val="0"/>
        <w:tabs>
          <w:tab w:val="left" w:pos="1620"/>
        </w:tabs>
        <w:suppressAutoHyphens/>
        <w:autoSpaceDE w:val="0"/>
        <w:ind w:left="4962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4E0D16" w:rsidRPr="008653C9" w:rsidRDefault="004E0D16" w:rsidP="003E1855">
      <w:pPr>
        <w:pStyle w:val="ConsPlusNormal"/>
        <w:tabs>
          <w:tab w:val="left" w:pos="1620"/>
        </w:tabs>
        <w:ind w:firstLine="0"/>
        <w:jc w:val="right"/>
        <w:rPr>
          <w:color w:val="000000" w:themeColor="text1"/>
          <w:lang w:eastAsia="ar-SA"/>
        </w:rPr>
      </w:pPr>
    </w:p>
    <w:p w:rsidR="004E0D16" w:rsidRPr="008653C9" w:rsidRDefault="004E0D16" w:rsidP="004E0D16">
      <w:pPr>
        <w:widowControl w:val="0"/>
        <w:tabs>
          <w:tab w:val="left" w:pos="1620"/>
        </w:tabs>
        <w:suppressAutoHyphens/>
        <w:autoSpaceDE w:val="0"/>
        <w:jc w:val="right"/>
        <w:rPr>
          <w:color w:val="000000" w:themeColor="text1"/>
          <w:lang w:eastAsia="ar-SA"/>
        </w:rPr>
      </w:pPr>
    </w:p>
    <w:p w:rsidR="004E0D16" w:rsidRPr="008653C9" w:rsidRDefault="004E0D16" w:rsidP="004E0D16">
      <w:pPr>
        <w:jc w:val="center"/>
        <w:rPr>
          <w:color w:val="000000" w:themeColor="text1"/>
        </w:rPr>
      </w:pPr>
      <w:r w:rsidRPr="008653C9">
        <w:rPr>
          <w:color w:val="000000" w:themeColor="text1"/>
        </w:rPr>
        <w:t>Блок-схема</w:t>
      </w:r>
    </w:p>
    <w:p w:rsidR="004E0D16" w:rsidRPr="008653C9" w:rsidRDefault="004E0D16" w:rsidP="004E0D16">
      <w:pPr>
        <w:jc w:val="center"/>
        <w:rPr>
          <w:color w:val="000000" w:themeColor="text1"/>
        </w:rPr>
      </w:pPr>
      <w:r w:rsidRPr="008653C9">
        <w:rPr>
          <w:color w:val="000000" w:themeColor="text1"/>
        </w:rPr>
        <w:t>предоставления муниципальной услуги «Выдача акта освидетельствования проведения о</w:t>
      </w:r>
      <w:r w:rsidRPr="008653C9">
        <w:rPr>
          <w:color w:val="000000" w:themeColor="text1"/>
        </w:rPr>
        <w:t>с</w:t>
      </w:r>
      <w:r w:rsidRPr="008653C9">
        <w:rPr>
          <w:color w:val="000000" w:themeColor="text1"/>
        </w:rPr>
        <w:t>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4E0D16" w:rsidRPr="008653C9" w:rsidRDefault="004E0D16" w:rsidP="004E0D16">
      <w:pPr>
        <w:jc w:val="center"/>
        <w:rPr>
          <w:color w:val="000000" w:themeColor="text1"/>
        </w:rPr>
      </w:pP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22" o:spid="_x0000_s1045" style="width:485.6pt;height:4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">
            <v:textbox style="mso-fit-shape-to-text:t">
              <w:txbxContent>
                <w:p w:rsidR="005165E3" w:rsidRPr="0010550E" w:rsidRDefault="005165E3" w:rsidP="004E0D16">
                  <w:pPr>
                    <w:jc w:val="center"/>
                  </w:pPr>
                  <w:r w:rsidRPr="0010550E">
                    <w:t xml:space="preserve">Лицо, осуществляющее строительство, представляет в уполномоченный орган местного самоуправления заявление о выдаче </w:t>
                  </w:r>
                  <w:r w:rsidRPr="00294CCB">
                    <w:t>акта освидетельствования</w:t>
                  </w:r>
                  <w:r w:rsidRPr="0010550E">
                    <w:t>, а также прилагаемые к н</w:t>
                  </w:r>
                  <w:r w:rsidRPr="0010550E">
                    <w:t>е</w:t>
                  </w:r>
                  <w:r w:rsidRPr="0010550E">
                    <w:t>му документы</w:t>
                  </w:r>
                </w:p>
              </w:txbxContent>
            </v:textbox>
            <w10:wrap type="none"/>
            <w10:anchorlock/>
          </v:rect>
        </w:pict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21" o:spid="_x0000_s1026" style="position:absolute;left:0;text-align:left;z-index:251664384;visibility:visible;mso-wrap-distance-left:3.17497mm;mso-wrap-distance-right:3.17497mm" from="233.1pt,.45pt" to="233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PuuvBbdAAAABwEAAA8AAABkcnMvZG93bnJldi54&#10;bWxMjsFKw0AURfeC/zA8wZ2dtEpIY16KCHXTqrQVaXfTzDMJZt6EmUkb/94RF7q83Mu5p1iMphMn&#10;cr61jDCdJCCIK6tbrhHedsubDIQPirXqLBPCF3lYlJcXhcq1PfOGTttQiwhhnyuEJoQ+l9JXDRnl&#10;J7Ynjt2HdUaFGF0ttVPnCDednCVJKo1qOT40qqfHhqrP7WAQNuvlKntfDWPlDk/Tl93r+nnvM8Tr&#10;q/HhHkSgMfyN4Uc/qkMZnY52YO1Fh3CXprM4RZiDiPVvPCLcpnOQZSH/+5ffAA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PuuvBbdAAAABwEAAA8AAAAAAAAAAAAAAAAAuwQAAGRycy9k&#10;b3ducmV2LnhtbFBLBQYAAAAABAAEAPMAAADFBQAAAAA=&#10;">
            <v:stroke endarrow="block"/>
          </v:line>
        </w:pict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20" o:spid="_x0000_s1027" style="position:absolute;left:0;text-align:left;margin-left:28.15pt;margin-top:5.5pt;width:400.85pt;height:3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">
            <v:textbox>
              <w:txbxContent>
                <w:p w:rsidR="005165E3" w:rsidRPr="008260F7" w:rsidRDefault="005165E3" w:rsidP="004E0D16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копии заявления о выдаче акта освидетельствования с входящим номером</w:t>
                  </w:r>
                </w:p>
              </w:txbxContent>
            </v:textbox>
          </v:rect>
        </w:pict>
      </w: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19" o:spid="_x0000_s1044" style="position:absolute;left:0;text-align:left;z-index:251667456;visibility:visible;mso-wrap-distance-left:3.17497mm;mso-wrap-distance-right:3.17497mm" from="228.45pt,3.7pt" to="228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">
            <v:stroke endarrow="block"/>
          </v:line>
        </w:pict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18" o:spid="_x0000_s1028" style="position:absolute;left:0;text-align:left;margin-left:41.1pt;margin-top:9.05pt;width:354.9pt;height:3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">
            <v:textbox>
              <w:txbxContent>
                <w:p w:rsidR="005165E3" w:rsidRPr="008260F7" w:rsidRDefault="005165E3" w:rsidP="004E0D16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проверки наличия документов, прилагаемых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826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заявлению</w:t>
                  </w:r>
                </w:p>
              </w:txbxContent>
            </v:textbox>
          </v:rect>
        </w:pict>
      </w: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4E0D16" w:rsidP="004E0D16">
      <w:pPr>
        <w:pStyle w:val="ConsPlusNormal"/>
        <w:tabs>
          <w:tab w:val="left" w:pos="0"/>
          <w:tab w:val="left" w:pos="880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17" o:spid="_x0000_s1043" style="position:absolute;left:0;text-align:left;z-index:251665408;visibility:visible;mso-wrap-distance-left:3.17497mm;mso-wrap-distance-right:3.17497mm" from="219.45pt,2.35pt" to="219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rHeGnd4AAAAIAQAADwAAAGRycy9kb3ducmV2&#10;LnhtbEyPwU7DMBBE70j9B2uRuFGnBdEQ4lQVUrm0FLVFCG5uvCRR43VkO234exZxgNuMZjT7Np8P&#10;thUn9KFxpGAyTkAglc40VCl43S+vUxAhajK6dYQKvjDAvBhd5Doz7kxbPO1iJXiEQqYV1DF2mZSh&#10;rNHqMHYdEmefzlsd2fpKGq/PPG5bOU2SO2l1Q3yh1h0+1lged71VsF0vV+nbqh9K//E02exf1s/v&#10;IVXq6nJYPICIOMS/MvzgMzoUzHRwPZkgWgW3N+k9V1nMQHD+6w8skhnIIpf/Hyi+AQ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Kx3hp3eAAAACAEAAA8AAAAAAAAAAAAAAAAAvQQAAGRy&#10;cy9kb3ducmV2LnhtbFBLBQYAAAAABAAEAPMAAADIBQAAAAA=&#10;">
            <v:stroke endarrow="block"/>
          </v:line>
        </w:pict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16" o:spid="_x0000_s1029" style="position:absolute;left:0;text-align:left;margin-left:113.1pt;margin-top:6.55pt;width:210.6pt;height:6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">
            <v:textbox>
              <w:txbxContent>
                <w:p w:rsidR="005165E3" w:rsidRPr="008260F7" w:rsidRDefault="005165E3" w:rsidP="004E0D16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Уполномоченный орган местного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26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проводит </w:t>
                  </w:r>
                  <w:r w:rsidRPr="008260F7">
                    <w:rPr>
                      <w:rStyle w:val="FontStyle46"/>
                      <w:rFonts w:cs="Times New Roman"/>
                      <w:sz w:val="24"/>
                      <w:szCs w:val="24"/>
                    </w:rPr>
                    <w:t xml:space="preserve">осмотр объекта индивидуального жилищного строительства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15" o:spid="_x0000_s1042" style="position:absolute;left:0;text-align:left;z-index:251666432;visibility:visible;mso-wrap-distance-left:3.17497mm;mso-wrap-distance-right:3.17497mm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njhuTuAAAAAKAQAADwAAAGRycy9kb3ducmV2&#10;LnhtbEyPwU7DMBBE70j8g7VI3KiTgIqVxqkQUrm0tGqLEL258ZJExOvIdtrw97jiAMeZHc2+Keaj&#10;6dgJnW8tSUgnCTCkyuqWaglv+8WdAOaDIq06SyjhGz3My+urQuXanmmLp12oWSwhnysJTQh9zrmv&#10;GjTKT2yPFG+f1hkVonQ1106dY7npeJYkU25US/FDo3p8brD62g1Gwna1WIr35TBW7vCSrveb1euH&#10;F1Le3oxPM2ABx/AXhgt+RIcyMh3tQNqzLupUiDgmSHjMgF0Cv8ZRwsN9Brws+P8J5Q8A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njhuTuAAAAAKAQAADwAAAAAAAAAAAAAAAAC9BAAA&#10;ZHJzL2Rvd25yZXYueG1sUEsFBgAAAAAEAAQA8wAAAMoFAAAAAA==&#10;">
            <v:stroke endarrow="block"/>
          </v:line>
        </w:pict>
      </w: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14" o:spid="_x0000_s1041" style="position:absolute;left:0;text-align:left;z-index:251672576;visibility:visible;mso-wrap-distance-left:3.17497mm;mso-wrap-distance-right:3.17497mm" from="219.45pt,.1pt" to="21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UT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"/>
        </w:pict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13" o:spid="_x0000_s1040" style="position:absolute;left:0;text-align:left;z-index:251677696;visibility:visible;mso-wrap-distance-left:3.17497mm;mso-wrap-distance-right:3.17497mm" from="373.05pt,.85pt" to="373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12" o:spid="_x0000_s1039" style="position:absolute;left:0;text-align:left;z-index:251674624;visibility:visible;mso-wrap-distance-left:3.17497mm;mso-wrap-distance-right:3.17497mm" from="47.85pt,1.5pt" to="47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11" o:spid="_x0000_s1038" style="position:absolute;left:0;text-align:left;z-index:251673600;visibility:visible;mso-wrap-distance-top:-3e-5mm;mso-wrap-distance-bottom:-3e-5mm" from="47.85pt,1.5pt" to="37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KKUAIAAFo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"/>
        </w:pict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10" o:spid="_x0000_s1030" style="position:absolute;left:0;text-align:left;margin-left:284.25pt;margin-top:5.7pt;width:167.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">
            <v:textbox>
              <w:txbxContent>
                <w:p w:rsidR="005165E3" w:rsidRDefault="005165E3" w:rsidP="004E0D16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не соответствуют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9" o:spid="_x0000_s1031" style="position:absolute;left:0;text-align:left;margin-left:-39.15pt;margin-top:5.7pt;width:159.9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">
            <v:textbox>
              <w:txbxContent>
                <w:p w:rsidR="005165E3" w:rsidRDefault="005165E3" w:rsidP="004E0D16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соответствуют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8" o:spid="_x0000_s1037" style="position:absolute;left:0;text-align:left;z-index:251668480;visibility:visible;mso-wrap-distance-left:3.17497mm;mso-wrap-distance-right:3.17497mm" from="603pt,5.05pt" to="60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JKl9HrfAAAACwEAAA8AAABkcnMvZG93bnJldi54&#10;bWxMj0FLw0AQhe+C/2EZwZvdTZEQ0myKCPXSqrQVqbdtdkyC2dmQ3bTx3zvFg97mzTzefK9YTq4T&#10;JxxC60lDMlMgkCpvW6o1vO1XdxmIEA1Z03lCDd8YYFleXxUmt/5MWzztYi04hEJuNDQx9rmUoWrQ&#10;mTDzPRLfPv3gTGQ51NIO5szhrpNzpVLpTEv8oTE9PjZYfe1Gp2G7Wa2z9/U4VcPHU/Kyf908H0Km&#10;9e3N9LAAEXGKf2a44DM6lMx09CPZIDrWc5VymciTSkBcHL+bo4b7NAFZFvJ/h/IH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kqX0et8AAAALAQAADwAAAAAAAAAAAAAAAAC7BAAAZHJz&#10;L2Rvd25yZXYueG1sUEsFBgAAAAAEAAQA8wAAAMcFAAAAAA==&#10;">
            <v:stroke endarrow="block"/>
          </v:line>
        </w:pict>
      </w: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3A7B3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7" o:spid="_x0000_s1036" style="position:absolute;left:0;text-align:left;z-index:251679744;visibility:visible;mso-wrap-distance-left:3.17497mm;mso-wrap-distance-right:3.17497mm" from="373.05pt,5.15pt" to="373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6" o:spid="_x0000_s1035" style="position:absolute;left:0;text-align:left;z-index:251678720;visibility:visible;mso-wrap-distance-left:3.17497mm;mso-wrap-distance-right:3.17497mm" from="41.1pt,5.15pt" to="41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">
            <v:stroke endarrow="block"/>
          </v:line>
        </w:pict>
      </w: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3A7B3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5" o:spid="_x0000_s1032" style="position:absolute;left:0;text-align:left;margin-left:239.1pt;margin-top:10.5pt;width:237.2pt;height:61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">
            <v:textbox>
              <w:txbxContent>
                <w:p w:rsidR="005165E3" w:rsidRDefault="005165E3" w:rsidP="004E0D1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</w:t>
                  </w:r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ления </w:t>
                  </w:r>
                  <w:r w:rsidRPr="005F6FA6">
                    <w:rPr>
                      <w:sz w:val="22"/>
                      <w:szCs w:val="22"/>
                    </w:rPr>
                    <w:t xml:space="preserve">отказывает лицу, осуществляющему строительство, в выдаче </w:t>
                  </w:r>
                  <w:r w:rsidRPr="0010550E">
                    <w:rPr>
                      <w:sz w:val="22"/>
                      <w:szCs w:val="22"/>
                    </w:rPr>
                    <w:t>акт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10550E">
                    <w:rPr>
                      <w:sz w:val="22"/>
                      <w:szCs w:val="22"/>
                    </w:rPr>
                    <w:t xml:space="preserve"> освидетельств</w:t>
                  </w:r>
                  <w:r w:rsidRPr="0010550E">
                    <w:rPr>
                      <w:sz w:val="22"/>
                      <w:szCs w:val="22"/>
                    </w:rPr>
                    <w:t>о</w:t>
                  </w:r>
                  <w:r w:rsidRPr="0010550E">
                    <w:rPr>
                      <w:sz w:val="22"/>
                      <w:szCs w:val="22"/>
                    </w:rPr>
                    <w:t>вания</w:t>
                  </w:r>
                </w:p>
              </w:txbxContent>
            </v:textbox>
          </v:rect>
        </w:pict>
      </w:r>
      <w:r w:rsidRPr="003A7B3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Прямоугольник 4" o:spid="_x0000_s1033" style="position:absolute;left:0;text-align:left;margin-left:-65.7pt;margin-top:10.5pt;width:203.6pt;height:6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">
            <v:textbox>
              <w:txbxContent>
                <w:p w:rsidR="005165E3" w:rsidRDefault="005165E3" w:rsidP="004E0D1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моуправления </w:t>
                  </w:r>
                  <w:r w:rsidRPr="005F6FA6">
                    <w:rPr>
                      <w:sz w:val="22"/>
                      <w:szCs w:val="22"/>
                    </w:rPr>
                    <w:t>выдает лицу, осущест</w:t>
                  </w:r>
                  <w:r w:rsidRPr="005F6FA6">
                    <w:rPr>
                      <w:sz w:val="22"/>
                      <w:szCs w:val="22"/>
                    </w:rPr>
                    <w:t>в</w:t>
                  </w:r>
                  <w:r w:rsidRPr="005F6FA6">
                    <w:rPr>
                      <w:sz w:val="22"/>
                      <w:szCs w:val="22"/>
                    </w:rPr>
                    <w:t xml:space="preserve">ляющему строительство, </w:t>
                  </w:r>
                  <w:r w:rsidRPr="0010550E">
                    <w:rPr>
                      <w:sz w:val="22"/>
                      <w:szCs w:val="22"/>
                    </w:rPr>
                    <w:t>акт освид</w:t>
                  </w:r>
                  <w:r w:rsidRPr="0010550E">
                    <w:rPr>
                      <w:sz w:val="22"/>
                      <w:szCs w:val="22"/>
                    </w:rPr>
                    <w:t>е</w:t>
                  </w:r>
                  <w:r w:rsidRPr="0010550E">
                    <w:rPr>
                      <w:sz w:val="22"/>
                      <w:szCs w:val="22"/>
                    </w:rPr>
                    <w:t>тельствования</w:t>
                  </w:r>
                </w:p>
              </w:txbxContent>
            </v:textbox>
          </v:rect>
        </w:pict>
      </w: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8653C9" w:rsidRDefault="003A7B31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3" o:spid="_x0000_s1034" style="position:absolute;left:0;text-align:left;z-index:251671552;visibility:visible;mso-wrap-distance-left:3.17497mm;mso-wrap-distance-right:3.17497mm" from="594pt,10.15pt" to="59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"/>
        </w:pict>
      </w: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E24016" w:rsidRDefault="004E0D16" w:rsidP="003E1855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/>
        </w:rPr>
      </w:pPr>
    </w:p>
    <w:p w:rsidR="00E30251" w:rsidRPr="00E30251" w:rsidRDefault="00E30251" w:rsidP="003E1855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3025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  <w:t>П.В. Дядюра</w:t>
      </w:r>
    </w:p>
    <w:sectPr w:rsidR="00E30251" w:rsidRPr="00E30251" w:rsidSect="00341D4D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C6" w:rsidRDefault="007934C6">
      <w:r>
        <w:separator/>
      </w:r>
    </w:p>
  </w:endnote>
  <w:endnote w:type="continuationSeparator" w:id="0">
    <w:p w:rsidR="007934C6" w:rsidRDefault="0079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E3" w:rsidRDefault="003A7B3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65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5E3" w:rsidRDefault="005165E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E3" w:rsidRDefault="005165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C6" w:rsidRDefault="007934C6">
      <w:r>
        <w:separator/>
      </w:r>
    </w:p>
  </w:footnote>
  <w:footnote w:type="continuationSeparator" w:id="0">
    <w:p w:rsidR="007934C6" w:rsidRDefault="0079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E3" w:rsidRDefault="003A7B3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5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5E3" w:rsidRDefault="005165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E3" w:rsidRDefault="003A7B31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5165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D4D">
      <w:rPr>
        <w:rStyle w:val="a6"/>
        <w:noProof/>
      </w:rPr>
      <w:t>3</w:t>
    </w:r>
    <w:r>
      <w:rPr>
        <w:rStyle w:val="a6"/>
      </w:rPr>
      <w:fldChar w:fldCharType="end"/>
    </w:r>
  </w:p>
  <w:p w:rsidR="005165E3" w:rsidRDefault="005165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BA8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E04"/>
    <w:rsid w:val="00065F9B"/>
    <w:rsid w:val="00066408"/>
    <w:rsid w:val="000701D0"/>
    <w:rsid w:val="00070D3B"/>
    <w:rsid w:val="00076AA8"/>
    <w:rsid w:val="00076DB3"/>
    <w:rsid w:val="000804C2"/>
    <w:rsid w:val="00080F47"/>
    <w:rsid w:val="00087389"/>
    <w:rsid w:val="0009040B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4E48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F7C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25D80"/>
    <w:rsid w:val="00130955"/>
    <w:rsid w:val="0013207F"/>
    <w:rsid w:val="00134F4C"/>
    <w:rsid w:val="001364F0"/>
    <w:rsid w:val="001367E4"/>
    <w:rsid w:val="00137CA0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4EF"/>
    <w:rsid w:val="00163C06"/>
    <w:rsid w:val="00166D3A"/>
    <w:rsid w:val="00166D6A"/>
    <w:rsid w:val="00167527"/>
    <w:rsid w:val="00176052"/>
    <w:rsid w:val="00176A9D"/>
    <w:rsid w:val="00180A4C"/>
    <w:rsid w:val="00180D03"/>
    <w:rsid w:val="00181E97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793D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1EE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784"/>
    <w:rsid w:val="002070E0"/>
    <w:rsid w:val="00207C54"/>
    <w:rsid w:val="00207ECB"/>
    <w:rsid w:val="00210B3E"/>
    <w:rsid w:val="00210D28"/>
    <w:rsid w:val="00217519"/>
    <w:rsid w:val="0022121E"/>
    <w:rsid w:val="00221565"/>
    <w:rsid w:val="00224508"/>
    <w:rsid w:val="002245BC"/>
    <w:rsid w:val="002255A3"/>
    <w:rsid w:val="00227B82"/>
    <w:rsid w:val="002339A8"/>
    <w:rsid w:val="00234F14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52E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1E89"/>
    <w:rsid w:val="002D2D5C"/>
    <w:rsid w:val="002D4785"/>
    <w:rsid w:val="002D4B02"/>
    <w:rsid w:val="002D59C4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17DF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1D4D"/>
    <w:rsid w:val="0034497B"/>
    <w:rsid w:val="00344E40"/>
    <w:rsid w:val="003455E1"/>
    <w:rsid w:val="00350AD8"/>
    <w:rsid w:val="003553E6"/>
    <w:rsid w:val="003556C9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A7B31"/>
    <w:rsid w:val="003B01E0"/>
    <w:rsid w:val="003B0791"/>
    <w:rsid w:val="003B0C2B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185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51DE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3B3B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E73"/>
    <w:rsid w:val="004631B4"/>
    <w:rsid w:val="004648F4"/>
    <w:rsid w:val="00465811"/>
    <w:rsid w:val="00470361"/>
    <w:rsid w:val="0047207D"/>
    <w:rsid w:val="0047234E"/>
    <w:rsid w:val="00472C8D"/>
    <w:rsid w:val="004734F2"/>
    <w:rsid w:val="0047582E"/>
    <w:rsid w:val="00476115"/>
    <w:rsid w:val="00476927"/>
    <w:rsid w:val="00477548"/>
    <w:rsid w:val="0048101E"/>
    <w:rsid w:val="00481C91"/>
    <w:rsid w:val="004836DC"/>
    <w:rsid w:val="00485A70"/>
    <w:rsid w:val="00485DC6"/>
    <w:rsid w:val="00491038"/>
    <w:rsid w:val="00496D14"/>
    <w:rsid w:val="004A2711"/>
    <w:rsid w:val="004B091A"/>
    <w:rsid w:val="004B1342"/>
    <w:rsid w:val="004B1BB3"/>
    <w:rsid w:val="004B5075"/>
    <w:rsid w:val="004B6537"/>
    <w:rsid w:val="004B6AD9"/>
    <w:rsid w:val="004C2EA5"/>
    <w:rsid w:val="004C3DA3"/>
    <w:rsid w:val="004C4F7C"/>
    <w:rsid w:val="004D0D44"/>
    <w:rsid w:val="004D5121"/>
    <w:rsid w:val="004E0D16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65E3"/>
    <w:rsid w:val="005177DA"/>
    <w:rsid w:val="0052115A"/>
    <w:rsid w:val="00522CBA"/>
    <w:rsid w:val="0052755E"/>
    <w:rsid w:val="0053012D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353B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1364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BC3"/>
    <w:rsid w:val="0059135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63D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154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3DD"/>
    <w:rsid w:val="00613D55"/>
    <w:rsid w:val="006167AD"/>
    <w:rsid w:val="00621860"/>
    <w:rsid w:val="00626359"/>
    <w:rsid w:val="006268F8"/>
    <w:rsid w:val="00630DDC"/>
    <w:rsid w:val="00633F01"/>
    <w:rsid w:val="00635183"/>
    <w:rsid w:val="00640ED4"/>
    <w:rsid w:val="00643388"/>
    <w:rsid w:val="00646C4E"/>
    <w:rsid w:val="00650906"/>
    <w:rsid w:val="00650989"/>
    <w:rsid w:val="00650BB4"/>
    <w:rsid w:val="00651793"/>
    <w:rsid w:val="00652236"/>
    <w:rsid w:val="006526ED"/>
    <w:rsid w:val="00653785"/>
    <w:rsid w:val="00654E8A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242"/>
    <w:rsid w:val="00736B80"/>
    <w:rsid w:val="0073713E"/>
    <w:rsid w:val="0074085E"/>
    <w:rsid w:val="007425C8"/>
    <w:rsid w:val="0074516D"/>
    <w:rsid w:val="00752667"/>
    <w:rsid w:val="0075286C"/>
    <w:rsid w:val="00752DDE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4C6"/>
    <w:rsid w:val="007937CA"/>
    <w:rsid w:val="0079543E"/>
    <w:rsid w:val="007A3A03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6B8B"/>
    <w:rsid w:val="007E6C91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5F24"/>
    <w:rsid w:val="00806AA9"/>
    <w:rsid w:val="00807CAC"/>
    <w:rsid w:val="00810365"/>
    <w:rsid w:val="00812013"/>
    <w:rsid w:val="00813225"/>
    <w:rsid w:val="00813567"/>
    <w:rsid w:val="00821B2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3E5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53C9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B622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781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5173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0B9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54F3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2165"/>
    <w:rsid w:val="00A34595"/>
    <w:rsid w:val="00A35198"/>
    <w:rsid w:val="00A36061"/>
    <w:rsid w:val="00A42C79"/>
    <w:rsid w:val="00A51381"/>
    <w:rsid w:val="00A51E3B"/>
    <w:rsid w:val="00A52A30"/>
    <w:rsid w:val="00A52F69"/>
    <w:rsid w:val="00A53476"/>
    <w:rsid w:val="00A5425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485E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12B3"/>
    <w:rsid w:val="00AF1FE2"/>
    <w:rsid w:val="00AF4363"/>
    <w:rsid w:val="00AF56BA"/>
    <w:rsid w:val="00B00AAA"/>
    <w:rsid w:val="00B04912"/>
    <w:rsid w:val="00B1232C"/>
    <w:rsid w:val="00B145AB"/>
    <w:rsid w:val="00B147B0"/>
    <w:rsid w:val="00B14F00"/>
    <w:rsid w:val="00B15421"/>
    <w:rsid w:val="00B165ED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5724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0BBE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A71AC"/>
    <w:rsid w:val="00BB1AA8"/>
    <w:rsid w:val="00BB2352"/>
    <w:rsid w:val="00BB2AE7"/>
    <w:rsid w:val="00BB2F24"/>
    <w:rsid w:val="00BB4289"/>
    <w:rsid w:val="00BB4B45"/>
    <w:rsid w:val="00BB70F5"/>
    <w:rsid w:val="00BB725C"/>
    <w:rsid w:val="00BB7342"/>
    <w:rsid w:val="00BC7A9C"/>
    <w:rsid w:val="00BC7E09"/>
    <w:rsid w:val="00BD0498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5A06"/>
    <w:rsid w:val="00BF71F9"/>
    <w:rsid w:val="00BF72BC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12B6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9B9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4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FA1"/>
    <w:rsid w:val="00D03EE7"/>
    <w:rsid w:val="00D0732C"/>
    <w:rsid w:val="00D1036D"/>
    <w:rsid w:val="00D11FB3"/>
    <w:rsid w:val="00D125F6"/>
    <w:rsid w:val="00D165D5"/>
    <w:rsid w:val="00D20C8D"/>
    <w:rsid w:val="00D24FD8"/>
    <w:rsid w:val="00D278CC"/>
    <w:rsid w:val="00D311A5"/>
    <w:rsid w:val="00D33845"/>
    <w:rsid w:val="00D351E1"/>
    <w:rsid w:val="00D3776B"/>
    <w:rsid w:val="00D401BF"/>
    <w:rsid w:val="00D43A5D"/>
    <w:rsid w:val="00D449D0"/>
    <w:rsid w:val="00D455FE"/>
    <w:rsid w:val="00D5102D"/>
    <w:rsid w:val="00D51AAC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1916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30B"/>
    <w:rsid w:val="00DE78A2"/>
    <w:rsid w:val="00DF1CD7"/>
    <w:rsid w:val="00DF3665"/>
    <w:rsid w:val="00DF403F"/>
    <w:rsid w:val="00DF434E"/>
    <w:rsid w:val="00DF4B33"/>
    <w:rsid w:val="00DF5151"/>
    <w:rsid w:val="00E000EB"/>
    <w:rsid w:val="00E00A71"/>
    <w:rsid w:val="00E0175C"/>
    <w:rsid w:val="00E025C0"/>
    <w:rsid w:val="00E04291"/>
    <w:rsid w:val="00E05C59"/>
    <w:rsid w:val="00E140E0"/>
    <w:rsid w:val="00E21B0D"/>
    <w:rsid w:val="00E24016"/>
    <w:rsid w:val="00E248BE"/>
    <w:rsid w:val="00E2507E"/>
    <w:rsid w:val="00E30251"/>
    <w:rsid w:val="00E32E4D"/>
    <w:rsid w:val="00E338CB"/>
    <w:rsid w:val="00E3424E"/>
    <w:rsid w:val="00E34EFE"/>
    <w:rsid w:val="00E44E87"/>
    <w:rsid w:val="00E4677E"/>
    <w:rsid w:val="00E47A7F"/>
    <w:rsid w:val="00E502C4"/>
    <w:rsid w:val="00E50387"/>
    <w:rsid w:val="00E542AA"/>
    <w:rsid w:val="00E565B1"/>
    <w:rsid w:val="00E57526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8B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C7E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17E"/>
    <w:rsid w:val="00F3255B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29F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1A0"/>
    <w:rsid w:val="00FC2CE3"/>
    <w:rsid w:val="00FC4560"/>
    <w:rsid w:val="00FC5D48"/>
    <w:rsid w:val="00FC7E9E"/>
    <w:rsid w:val="00FD1B58"/>
    <w:rsid w:val="00FD1BD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qFormat/>
    <w:rsid w:val="004E0D16"/>
    <w:rPr>
      <w:b/>
      <w:bCs/>
    </w:rPr>
  </w:style>
  <w:style w:type="paragraph" w:customStyle="1" w:styleId="ConsPlusNonformat">
    <w:name w:val="ConsPlusNonformat"/>
    <w:uiPriority w:val="99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5425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qFormat/>
    <w:rsid w:val="004E0D16"/>
    <w:rPr>
      <w:b/>
      <w:bCs/>
    </w:rPr>
  </w:style>
  <w:style w:type="paragraph" w:customStyle="1" w:styleId="ConsPlusNonformat">
    <w:name w:val="ConsPlusNonformat"/>
    <w:uiPriority w:val="99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5425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insk-city.ru" TargetMode="External"/><Relationship Id="rId18" Type="http://schemas.openxmlformats.org/officeDocument/2006/relationships/hyperlink" Target="garantF1://10064504.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uslugi@labinsk-city.ru" TargetMode="External"/><Relationship Id="rId17" Type="http://schemas.openxmlformats.org/officeDocument/2006/relationships/hyperlink" Target="consultantplus://offline/main?base=LAW;n=117057;fld=134;dst=10035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82672.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garantF1://12038291.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E7CE-4518-46EE-9367-0E95A04F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33</Pages>
  <Words>11290</Words>
  <Characters>64356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75496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23</cp:revision>
  <cp:lastPrinted>2016-01-22T11:52:00Z</cp:lastPrinted>
  <dcterms:created xsi:type="dcterms:W3CDTF">2016-08-30T11:42:00Z</dcterms:created>
  <dcterms:modified xsi:type="dcterms:W3CDTF">2017-06-22T13:15:00Z</dcterms:modified>
</cp:coreProperties>
</file>