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0A" w:rsidRDefault="000A540A" w:rsidP="000A540A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  <w:t>ПРОЕКТ</w:t>
      </w:r>
    </w:p>
    <w:p w:rsidR="000A540A" w:rsidRDefault="000A540A" w:rsidP="000A540A">
      <w:pPr>
        <w:tabs>
          <w:tab w:val="center" w:pos="2233"/>
        </w:tabs>
        <w:rPr>
          <w:b/>
          <w:bCs/>
          <w:sz w:val="28"/>
          <w:szCs w:val="28"/>
        </w:rPr>
      </w:pPr>
    </w:p>
    <w:p w:rsidR="000A540A" w:rsidRPr="00E751ED" w:rsidRDefault="000A540A" w:rsidP="000A540A">
      <w:pPr>
        <w:tabs>
          <w:tab w:val="center" w:pos="2233"/>
        </w:tabs>
        <w:rPr>
          <w:b/>
          <w:bCs/>
          <w:sz w:val="28"/>
          <w:szCs w:val="28"/>
        </w:rPr>
      </w:pPr>
    </w:p>
    <w:p w:rsidR="000A540A" w:rsidRPr="00BA0DE9" w:rsidRDefault="000A540A" w:rsidP="000A540A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0A540A" w:rsidRPr="00BA0DE9" w:rsidRDefault="000A540A" w:rsidP="000A540A">
      <w:pPr>
        <w:pStyle w:val="a3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0A540A" w:rsidRDefault="000A540A" w:rsidP="000A540A">
      <w:pPr>
        <w:pStyle w:val="a3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0A540A" w:rsidRPr="00E751ED" w:rsidRDefault="000A540A" w:rsidP="000A540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0A540A" w:rsidRPr="005F0AE7" w:rsidRDefault="000A540A" w:rsidP="000A540A">
      <w:pPr>
        <w:pStyle w:val="a3"/>
        <w:jc w:val="center"/>
        <w:rPr>
          <w:b/>
          <w:bCs/>
        </w:rPr>
      </w:pPr>
    </w:p>
    <w:p w:rsidR="000A540A" w:rsidRPr="000A540A" w:rsidRDefault="000A540A" w:rsidP="000A540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40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</w:t>
      </w:r>
    </w:p>
    <w:p w:rsidR="000A540A" w:rsidRPr="000A540A" w:rsidRDefault="000A540A" w:rsidP="000A540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40A" w:rsidRPr="00E751ED" w:rsidRDefault="000A540A" w:rsidP="000A54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540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540A" w:rsidRPr="00B15665" w:rsidRDefault="000A540A" w:rsidP="000A540A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                    года                                                                                                          </w:t>
      </w:r>
      <w:r w:rsidRPr="00B15665">
        <w:t>№</w:t>
      </w:r>
      <w:r>
        <w:t xml:space="preserve">    </w:t>
      </w:r>
    </w:p>
    <w:p w:rsidR="000A540A" w:rsidRPr="00BA0DE9" w:rsidRDefault="000A540A" w:rsidP="000A540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г. Лабинск</w:t>
      </w:r>
    </w:p>
    <w:p w:rsidR="000A540A" w:rsidRPr="002A11C8" w:rsidRDefault="000A540A" w:rsidP="000A54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540A" w:rsidRPr="002A11C8" w:rsidRDefault="000A540A" w:rsidP="000A54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540A" w:rsidRDefault="000A540A" w:rsidP="000A540A">
      <w:pPr>
        <w:tabs>
          <w:tab w:val="left" w:pos="0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Лабинского городского поселения Лабинского района от 6 ноября 2009 года № 13</w:t>
      </w:r>
    </w:p>
    <w:p w:rsidR="000A540A" w:rsidRPr="002A11C8" w:rsidRDefault="000A540A" w:rsidP="000A54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«Об учреждении муниципального учреждения Финансовое управление администрации Лабинского городского поселения Лабинского района»</w:t>
      </w:r>
    </w:p>
    <w:p w:rsidR="000A540A" w:rsidRPr="002A11C8" w:rsidRDefault="000A540A" w:rsidP="000A54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540A" w:rsidRPr="002A11C8" w:rsidRDefault="000A540A" w:rsidP="000A54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540A" w:rsidRPr="00225277" w:rsidRDefault="000A540A" w:rsidP="000A540A">
      <w:pPr>
        <w:shd w:val="clear" w:color="auto" w:fill="FFFFFF"/>
        <w:tabs>
          <w:tab w:val="left" w:pos="0"/>
        </w:tabs>
        <w:ind w:right="282"/>
        <w:jc w:val="both"/>
        <w:rPr>
          <w:bCs/>
          <w:color w:val="000000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 xml:space="preserve">В связи с привидением в соответствие учредительных документов муниципального учреждения Финансовое управление администрации Лабинского городского поселения Лабинского района, Совет </w:t>
      </w:r>
      <w:r w:rsidRPr="002F6339">
        <w:rPr>
          <w:sz w:val="28"/>
          <w:szCs w:val="28"/>
        </w:rPr>
        <w:t xml:space="preserve">Лабинского городского поселения </w:t>
      </w:r>
      <w:r w:rsidRPr="00225277">
        <w:rPr>
          <w:sz w:val="28"/>
          <w:szCs w:val="28"/>
        </w:rPr>
        <w:t xml:space="preserve">Лабинского района РЕШИЛ: </w:t>
      </w:r>
    </w:p>
    <w:p w:rsidR="000A540A" w:rsidRDefault="000A540A" w:rsidP="000A540A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F1082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</w:t>
      </w:r>
      <w:r w:rsidRPr="00F1082A">
        <w:rPr>
          <w:sz w:val="28"/>
          <w:szCs w:val="28"/>
        </w:rPr>
        <w:t xml:space="preserve"> решение Совета Лабинского городского поселения Лабинского района от 6 ноября 2009 года №</w:t>
      </w:r>
      <w:r>
        <w:rPr>
          <w:sz w:val="28"/>
          <w:szCs w:val="28"/>
        </w:rPr>
        <w:t xml:space="preserve"> </w:t>
      </w:r>
      <w:r w:rsidRPr="00F1082A">
        <w:rPr>
          <w:sz w:val="28"/>
          <w:szCs w:val="28"/>
        </w:rPr>
        <w:t>13 «Об учреждении муниципального учреждения Финансовое управление администрации Лабинского городского поселения Лабинского района»</w:t>
      </w:r>
      <w:r>
        <w:rPr>
          <w:sz w:val="28"/>
          <w:szCs w:val="28"/>
        </w:rPr>
        <w:t xml:space="preserve"> (далее - решение</w:t>
      </w:r>
      <w:r w:rsidRPr="00D64667">
        <w:rPr>
          <w:sz w:val="28"/>
          <w:szCs w:val="28"/>
        </w:rPr>
        <w:t>) следующие изменения:</w:t>
      </w:r>
    </w:p>
    <w:p w:rsidR="000A540A" w:rsidRDefault="000A540A" w:rsidP="000A540A">
      <w:pPr>
        <w:tabs>
          <w:tab w:val="left" w:pos="0"/>
        </w:tabs>
        <w:ind w:right="282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ab/>
        <w:t>1)</w:t>
      </w:r>
      <w:r w:rsidRPr="00D64667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приложение к решению изложить в новой редакции (прилагается).</w:t>
      </w:r>
    </w:p>
    <w:p w:rsidR="000A540A" w:rsidRPr="000D3C58" w:rsidRDefault="000A540A" w:rsidP="000A54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</w:t>
      </w:r>
      <w:r>
        <w:rPr>
          <w:sz w:val="28"/>
          <w:szCs w:val="28"/>
          <w:lang w:eastAsia="ar-SA"/>
        </w:rPr>
        <w:t>Чижиков</w:t>
      </w:r>
      <w:r w:rsidRPr="000D3C58">
        <w:rPr>
          <w:sz w:val="28"/>
          <w:szCs w:val="28"/>
          <w:lang w:eastAsia="ar-SA"/>
        </w:rPr>
        <w:t>)</w:t>
      </w:r>
      <w:r w:rsidRPr="000D3C58">
        <w:rPr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sz w:val="28"/>
          <w:szCs w:val="28"/>
        </w:rPr>
        <w:t>.р</w:t>
      </w:r>
      <w:proofErr w:type="gramEnd"/>
      <w:r w:rsidRPr="000D3C58">
        <w:rPr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0A540A" w:rsidRPr="002A11C8" w:rsidRDefault="000A540A" w:rsidP="000A54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r w:rsidRPr="002A11C8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0A540A" w:rsidRDefault="000A540A" w:rsidP="000A54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0A540A" w:rsidRDefault="000A540A" w:rsidP="000A54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40A" w:rsidRDefault="000A540A" w:rsidP="000A54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40A" w:rsidRDefault="000A540A" w:rsidP="000A54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</w:t>
      </w:r>
    </w:p>
    <w:p w:rsidR="000A540A" w:rsidRDefault="000A540A" w:rsidP="000A54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главы Лабинского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A540A" w:rsidRPr="00B76591" w:rsidRDefault="000A540A" w:rsidP="000A540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B76591"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z w:val="28"/>
          <w:szCs w:val="28"/>
        </w:rPr>
        <w:t xml:space="preserve"> Курганов</w:t>
      </w:r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0A540A" w:rsidRPr="00B76591" w:rsidRDefault="000A540A" w:rsidP="000A540A">
      <w:pPr>
        <w:rPr>
          <w:rFonts w:ascii="Times New Roman CYR" w:hAnsi="Times New Roman CYR" w:cs="Times New Roman CYR"/>
          <w:sz w:val="28"/>
          <w:szCs w:val="28"/>
        </w:rPr>
      </w:pPr>
    </w:p>
    <w:p w:rsidR="000A540A" w:rsidRDefault="000A540A" w:rsidP="000A540A">
      <w:pPr>
        <w:rPr>
          <w:rFonts w:ascii="Times New Roman CYR" w:hAnsi="Times New Roman CYR" w:cs="Times New Roman CYR"/>
          <w:sz w:val="28"/>
          <w:szCs w:val="28"/>
        </w:rPr>
      </w:pPr>
    </w:p>
    <w:p w:rsidR="000A540A" w:rsidRDefault="000A540A" w:rsidP="000A540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0A540A" w:rsidRDefault="000A540A" w:rsidP="000A540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Лабинского района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</w:rPr>
        <w:t>М.И. Артеменко</w:t>
      </w:r>
    </w:p>
    <w:p w:rsidR="0041695C" w:rsidRDefault="0041695C"/>
    <w:sectPr w:rsidR="0041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B"/>
    <w:rsid w:val="000A540A"/>
    <w:rsid w:val="0041695C"/>
    <w:rsid w:val="00C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540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A54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540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A54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2018-08-17T11:01:00Z</dcterms:created>
  <dcterms:modified xsi:type="dcterms:W3CDTF">2018-08-17T11:02:00Z</dcterms:modified>
</cp:coreProperties>
</file>