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03" w:rsidRDefault="00830698" w:rsidP="00E3156F">
      <w:pPr>
        <w:ind w:left="4395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66725" cy="542925"/>
            <wp:effectExtent l="19050" t="0" r="9525" b="0"/>
            <wp:docPr id="4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6229E4" w:rsidP="007A0903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Default="00316F07" w:rsidP="006446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0903" w:rsidRPr="006446E0">
        <w:rPr>
          <w:sz w:val="28"/>
          <w:szCs w:val="28"/>
        </w:rPr>
        <w:t xml:space="preserve">СОВЕТ 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830698" w:rsidRDefault="00830698" w:rsidP="00830698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6229E4" w:rsidRDefault="007A0903" w:rsidP="006229E4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от </w:t>
      </w:r>
      <w:r w:rsidR="0073797B">
        <w:rPr>
          <w:sz w:val="24"/>
          <w:szCs w:val="24"/>
        </w:rPr>
        <w:t xml:space="preserve">19.04.2018 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DD1CFA">
        <w:rPr>
          <w:sz w:val="24"/>
          <w:szCs w:val="24"/>
        </w:rPr>
        <w:tab/>
      </w:r>
      <w:r w:rsidR="0061341B">
        <w:rPr>
          <w:sz w:val="24"/>
          <w:szCs w:val="24"/>
        </w:rPr>
        <w:t xml:space="preserve">           </w:t>
      </w:r>
      <w:r w:rsidR="00DD1CFA">
        <w:rPr>
          <w:sz w:val="24"/>
          <w:szCs w:val="24"/>
        </w:rPr>
        <w:t xml:space="preserve"> </w:t>
      </w:r>
      <w:r w:rsidR="00EF3CF1">
        <w:rPr>
          <w:sz w:val="24"/>
          <w:szCs w:val="24"/>
        </w:rPr>
        <w:t>№</w:t>
      </w:r>
      <w:r w:rsidR="00EF3CF1" w:rsidRPr="003E005F">
        <w:rPr>
          <w:sz w:val="24"/>
          <w:szCs w:val="24"/>
        </w:rPr>
        <w:t xml:space="preserve"> </w:t>
      </w:r>
      <w:r w:rsidR="0073797B">
        <w:rPr>
          <w:sz w:val="24"/>
          <w:szCs w:val="24"/>
        </w:rPr>
        <w:t>275/70</w:t>
      </w:r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Default="006446E0" w:rsidP="006D50F8">
      <w:pPr>
        <w:rPr>
          <w:sz w:val="28"/>
          <w:szCs w:val="28"/>
        </w:rPr>
      </w:pPr>
    </w:p>
    <w:p w:rsidR="004B3D21" w:rsidRPr="006446E0" w:rsidRDefault="004B3D21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</w:t>
      </w:r>
      <w:r w:rsidR="00830698">
        <w:rPr>
          <w:b/>
          <w:bCs/>
          <w:color w:val="000000"/>
          <w:spacing w:val="3"/>
          <w:sz w:val="28"/>
          <w:szCs w:val="28"/>
        </w:rPr>
        <w:t xml:space="preserve">установлении мемориальной доски </w:t>
      </w:r>
    </w:p>
    <w:p w:rsidR="007A0903" w:rsidRDefault="00830698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</w:t>
      </w:r>
      <w:r w:rsidR="009D2D9C">
        <w:rPr>
          <w:b/>
          <w:bCs/>
          <w:color w:val="000000"/>
          <w:spacing w:val="3"/>
          <w:sz w:val="28"/>
          <w:szCs w:val="28"/>
        </w:rPr>
        <w:t xml:space="preserve">здании </w:t>
      </w:r>
      <w:r w:rsidR="0097111F">
        <w:rPr>
          <w:b/>
          <w:bCs/>
          <w:color w:val="000000"/>
          <w:spacing w:val="3"/>
          <w:sz w:val="28"/>
          <w:szCs w:val="28"/>
        </w:rPr>
        <w:t>акционерного общества «</w:t>
      </w:r>
      <w:proofErr w:type="spellStart"/>
      <w:r w:rsidR="0097111F">
        <w:rPr>
          <w:b/>
          <w:bCs/>
          <w:color w:val="000000"/>
          <w:spacing w:val="3"/>
          <w:sz w:val="28"/>
          <w:szCs w:val="28"/>
        </w:rPr>
        <w:t>Лабинский</w:t>
      </w:r>
      <w:proofErr w:type="spellEnd"/>
      <w:r w:rsidR="0097111F">
        <w:rPr>
          <w:b/>
          <w:bCs/>
          <w:color w:val="000000"/>
          <w:spacing w:val="3"/>
          <w:sz w:val="28"/>
          <w:szCs w:val="28"/>
        </w:rPr>
        <w:t xml:space="preserve"> торговый дом»</w:t>
      </w:r>
    </w:p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4B3D21" w:rsidRDefault="004B3D21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97111F" w:rsidRDefault="007A0903" w:rsidP="00CB573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Рассмотрев ходатайство </w:t>
      </w:r>
      <w:proofErr w:type="spellStart"/>
      <w:r w:rsidR="00076C81">
        <w:rPr>
          <w:color w:val="000000"/>
          <w:spacing w:val="1"/>
          <w:sz w:val="28"/>
          <w:szCs w:val="28"/>
        </w:rPr>
        <w:t>Лабинской</w:t>
      </w:r>
      <w:proofErr w:type="spellEnd"/>
      <w:r w:rsidR="00076C81">
        <w:rPr>
          <w:color w:val="000000"/>
          <w:spacing w:val="1"/>
          <w:sz w:val="28"/>
          <w:szCs w:val="28"/>
        </w:rPr>
        <w:t xml:space="preserve"> районной</w:t>
      </w:r>
      <w:r w:rsidR="001F321A">
        <w:rPr>
          <w:color w:val="000000"/>
          <w:spacing w:val="1"/>
          <w:sz w:val="28"/>
          <w:szCs w:val="28"/>
        </w:rPr>
        <w:t xml:space="preserve"> общественной организации</w:t>
      </w:r>
      <w:r w:rsidR="00D029C1">
        <w:rPr>
          <w:color w:val="000000"/>
          <w:spacing w:val="1"/>
          <w:sz w:val="28"/>
          <w:szCs w:val="28"/>
        </w:rPr>
        <w:t xml:space="preserve"> «Ветераны комсомола </w:t>
      </w:r>
      <w:r w:rsidR="00076C81">
        <w:rPr>
          <w:color w:val="000000"/>
          <w:spacing w:val="1"/>
          <w:sz w:val="28"/>
          <w:szCs w:val="28"/>
        </w:rPr>
        <w:t>Кубани» об</w:t>
      </w:r>
      <w:r w:rsidR="0099528A">
        <w:rPr>
          <w:color w:val="000000"/>
          <w:spacing w:val="1"/>
          <w:sz w:val="28"/>
          <w:szCs w:val="28"/>
        </w:rPr>
        <w:t xml:space="preserve"> </w:t>
      </w:r>
      <w:r w:rsidR="00D029C1">
        <w:rPr>
          <w:color w:val="000000"/>
          <w:spacing w:val="1"/>
          <w:sz w:val="28"/>
          <w:szCs w:val="28"/>
        </w:rPr>
        <w:t xml:space="preserve">установлении памятной </w:t>
      </w:r>
      <w:r w:rsidR="00076C81">
        <w:rPr>
          <w:color w:val="000000"/>
          <w:spacing w:val="1"/>
          <w:sz w:val="28"/>
          <w:szCs w:val="28"/>
        </w:rPr>
        <w:t>доски на</w:t>
      </w:r>
      <w:r w:rsidR="00DD1CFA">
        <w:rPr>
          <w:color w:val="000000"/>
          <w:spacing w:val="1"/>
          <w:sz w:val="28"/>
          <w:szCs w:val="28"/>
        </w:rPr>
        <w:t xml:space="preserve"> здании </w:t>
      </w:r>
      <w:r w:rsidR="0097111F">
        <w:rPr>
          <w:color w:val="000000"/>
          <w:spacing w:val="1"/>
          <w:sz w:val="28"/>
          <w:szCs w:val="28"/>
        </w:rPr>
        <w:t>акционерного общества «</w:t>
      </w:r>
      <w:proofErr w:type="spellStart"/>
      <w:r w:rsidR="0097111F">
        <w:rPr>
          <w:color w:val="000000"/>
          <w:spacing w:val="1"/>
          <w:sz w:val="28"/>
          <w:szCs w:val="28"/>
        </w:rPr>
        <w:t>Лабинский</w:t>
      </w:r>
      <w:proofErr w:type="spellEnd"/>
      <w:r w:rsidR="0097111F">
        <w:rPr>
          <w:color w:val="000000"/>
          <w:spacing w:val="1"/>
          <w:sz w:val="28"/>
          <w:szCs w:val="28"/>
        </w:rPr>
        <w:t xml:space="preserve"> торговый дом»</w:t>
      </w:r>
      <w:r w:rsidR="00F36ACA">
        <w:rPr>
          <w:color w:val="000000"/>
          <w:spacing w:val="1"/>
          <w:sz w:val="28"/>
          <w:szCs w:val="28"/>
        </w:rPr>
        <w:t xml:space="preserve"> в честь 100–</w:t>
      </w:r>
      <w:proofErr w:type="spellStart"/>
      <w:r w:rsidR="00946CE9">
        <w:rPr>
          <w:color w:val="000000"/>
          <w:spacing w:val="1"/>
          <w:sz w:val="28"/>
          <w:szCs w:val="28"/>
        </w:rPr>
        <w:t>летия</w:t>
      </w:r>
      <w:proofErr w:type="spellEnd"/>
      <w:r w:rsidR="00946CE9">
        <w:rPr>
          <w:color w:val="000000"/>
          <w:spacing w:val="1"/>
          <w:sz w:val="28"/>
          <w:szCs w:val="28"/>
        </w:rPr>
        <w:t xml:space="preserve"> создания ВЛКСМ</w:t>
      </w:r>
      <w:r w:rsidR="00ED54C8">
        <w:rPr>
          <w:color w:val="000000"/>
          <w:spacing w:val="1"/>
          <w:sz w:val="28"/>
          <w:szCs w:val="28"/>
        </w:rPr>
        <w:t>,</w:t>
      </w:r>
      <w:r w:rsidR="0097111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Совет </w:t>
      </w:r>
      <w:proofErr w:type="spellStart"/>
      <w:r>
        <w:rPr>
          <w:color w:val="000000"/>
          <w:spacing w:val="6"/>
          <w:sz w:val="28"/>
          <w:szCs w:val="28"/>
        </w:rPr>
        <w:t>Лабинского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городского поселения </w:t>
      </w:r>
      <w:proofErr w:type="spellStart"/>
      <w:r>
        <w:rPr>
          <w:color w:val="000000"/>
          <w:spacing w:val="4"/>
          <w:sz w:val="28"/>
          <w:szCs w:val="28"/>
        </w:rPr>
        <w:t>Лабинского</w:t>
      </w:r>
      <w:proofErr w:type="spellEnd"/>
      <w:r>
        <w:rPr>
          <w:color w:val="000000"/>
          <w:spacing w:val="4"/>
          <w:sz w:val="28"/>
          <w:szCs w:val="28"/>
        </w:rPr>
        <w:t xml:space="preserve"> района, </w:t>
      </w:r>
      <w:r>
        <w:rPr>
          <w:color w:val="000000"/>
          <w:spacing w:val="2"/>
          <w:sz w:val="28"/>
          <w:szCs w:val="28"/>
        </w:rPr>
        <w:t>РЕШИЛ:</w:t>
      </w:r>
      <w:r w:rsidR="00CB5736">
        <w:tab/>
        <w:t xml:space="preserve">          </w:t>
      </w:r>
      <w:r w:rsidR="00CB5736">
        <w:rPr>
          <w:color w:val="000000"/>
          <w:sz w:val="28"/>
          <w:szCs w:val="28"/>
        </w:rPr>
        <w:t xml:space="preserve">               </w:t>
      </w:r>
      <w:r w:rsidR="00CB5736">
        <w:rPr>
          <w:color w:val="000000"/>
          <w:sz w:val="28"/>
          <w:szCs w:val="28"/>
        </w:rPr>
        <w:tab/>
      </w:r>
    </w:p>
    <w:p w:rsidR="006D50F8" w:rsidRPr="00CB5736" w:rsidRDefault="005D21B3" w:rsidP="00CB5736">
      <w:pPr>
        <w:tabs>
          <w:tab w:val="left" w:pos="709"/>
        </w:tabs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97111F">
        <w:rPr>
          <w:color w:val="000000"/>
          <w:sz w:val="28"/>
          <w:szCs w:val="28"/>
        </w:rPr>
        <w:t>акционерного общества «</w:t>
      </w:r>
      <w:proofErr w:type="spellStart"/>
      <w:r w:rsidR="0097111F">
        <w:rPr>
          <w:color w:val="000000"/>
          <w:sz w:val="28"/>
          <w:szCs w:val="28"/>
        </w:rPr>
        <w:t>Лабинский</w:t>
      </w:r>
      <w:proofErr w:type="spellEnd"/>
      <w:r w:rsidR="0097111F">
        <w:rPr>
          <w:color w:val="000000"/>
          <w:sz w:val="28"/>
          <w:szCs w:val="28"/>
        </w:rPr>
        <w:t xml:space="preserve"> торговый дом</w:t>
      </w:r>
      <w:r w:rsidR="00ED54C8">
        <w:rPr>
          <w:color w:val="000000"/>
          <w:sz w:val="28"/>
          <w:szCs w:val="28"/>
        </w:rPr>
        <w:t>», расположенного</w:t>
      </w:r>
      <w:r w:rsidR="00B91343">
        <w:rPr>
          <w:color w:val="000000"/>
          <w:sz w:val="28"/>
          <w:szCs w:val="28"/>
        </w:rPr>
        <w:t xml:space="preserve"> по адресу: г. </w:t>
      </w:r>
      <w:proofErr w:type="gramStart"/>
      <w:r w:rsidR="00ED54C8">
        <w:rPr>
          <w:color w:val="000000"/>
          <w:sz w:val="28"/>
          <w:szCs w:val="28"/>
        </w:rPr>
        <w:t xml:space="preserve">Лабинск,   </w:t>
      </w:r>
      <w:proofErr w:type="gramEnd"/>
      <w:r w:rsidR="00ED54C8">
        <w:rPr>
          <w:color w:val="000000"/>
          <w:sz w:val="28"/>
          <w:szCs w:val="28"/>
        </w:rPr>
        <w:t xml:space="preserve">                     </w:t>
      </w:r>
      <w:r w:rsidR="00B91343">
        <w:rPr>
          <w:color w:val="000000"/>
          <w:sz w:val="28"/>
          <w:szCs w:val="28"/>
        </w:rPr>
        <w:t>ул.</w:t>
      </w:r>
      <w:r w:rsidR="00F36ACA">
        <w:rPr>
          <w:color w:val="000000"/>
          <w:sz w:val="28"/>
          <w:szCs w:val="28"/>
        </w:rPr>
        <w:t xml:space="preserve"> Красная,</w:t>
      </w:r>
      <w:r w:rsidR="00ED54C8">
        <w:rPr>
          <w:color w:val="000000"/>
          <w:sz w:val="28"/>
          <w:szCs w:val="28"/>
        </w:rPr>
        <w:t xml:space="preserve"> </w:t>
      </w:r>
      <w:r w:rsidR="00B91343">
        <w:rPr>
          <w:color w:val="000000"/>
          <w:sz w:val="28"/>
          <w:szCs w:val="28"/>
        </w:rPr>
        <w:t>д.</w:t>
      </w:r>
      <w:r w:rsidR="00F36ACA">
        <w:rPr>
          <w:color w:val="000000"/>
          <w:sz w:val="28"/>
          <w:szCs w:val="28"/>
        </w:rPr>
        <w:t xml:space="preserve"> 25,</w:t>
      </w:r>
      <w:r w:rsidR="00B91343">
        <w:rPr>
          <w:color w:val="000000"/>
          <w:sz w:val="28"/>
          <w:szCs w:val="28"/>
        </w:rPr>
        <w:t xml:space="preserve"> </w:t>
      </w:r>
      <w:r w:rsidR="0097111F">
        <w:rPr>
          <w:color w:val="000000"/>
          <w:sz w:val="28"/>
          <w:szCs w:val="28"/>
        </w:rPr>
        <w:t xml:space="preserve"> следующего</w:t>
      </w:r>
      <w:r w:rsidR="00131666">
        <w:rPr>
          <w:color w:val="000000"/>
          <w:sz w:val="28"/>
          <w:szCs w:val="28"/>
        </w:rPr>
        <w:t xml:space="preserve"> </w:t>
      </w:r>
      <w:r w:rsidR="0097111F">
        <w:rPr>
          <w:color w:val="000000"/>
          <w:sz w:val="28"/>
          <w:szCs w:val="28"/>
        </w:rPr>
        <w:t>содержания: «</w:t>
      </w:r>
      <w:r w:rsidR="00946CE9">
        <w:rPr>
          <w:sz w:val="28"/>
          <w:szCs w:val="28"/>
        </w:rPr>
        <w:t xml:space="preserve">Здесь </w:t>
      </w:r>
      <w:r w:rsidR="0097111F">
        <w:rPr>
          <w:sz w:val="28"/>
          <w:szCs w:val="28"/>
        </w:rPr>
        <w:t xml:space="preserve">в 1950-1991 </w:t>
      </w:r>
      <w:proofErr w:type="spellStart"/>
      <w:r w:rsidR="0097111F">
        <w:rPr>
          <w:sz w:val="28"/>
          <w:szCs w:val="28"/>
        </w:rPr>
        <w:t>г.г</w:t>
      </w:r>
      <w:proofErr w:type="spellEnd"/>
      <w:r w:rsidR="0097111F">
        <w:rPr>
          <w:sz w:val="28"/>
          <w:szCs w:val="28"/>
        </w:rPr>
        <w:t xml:space="preserve">. размещались </w:t>
      </w:r>
      <w:proofErr w:type="spellStart"/>
      <w:r w:rsidR="0097111F">
        <w:rPr>
          <w:sz w:val="28"/>
          <w:szCs w:val="28"/>
        </w:rPr>
        <w:t>Лабинские</w:t>
      </w:r>
      <w:proofErr w:type="spellEnd"/>
      <w:r w:rsidR="0097111F">
        <w:rPr>
          <w:sz w:val="28"/>
          <w:szCs w:val="28"/>
        </w:rPr>
        <w:t xml:space="preserve"> районный и городской комитет</w:t>
      </w:r>
      <w:r w:rsidR="00F36ACA">
        <w:rPr>
          <w:sz w:val="28"/>
          <w:szCs w:val="28"/>
        </w:rPr>
        <w:t>ы</w:t>
      </w:r>
      <w:r w:rsidR="0097111F">
        <w:rPr>
          <w:sz w:val="28"/>
          <w:szCs w:val="28"/>
        </w:rPr>
        <w:t xml:space="preserve"> ВЛКСМ</w:t>
      </w:r>
      <w:r w:rsidR="009D2D9C">
        <w:rPr>
          <w:sz w:val="28"/>
          <w:szCs w:val="28"/>
        </w:rPr>
        <w:t>»</w:t>
      </w:r>
      <w:r w:rsidR="002836D3">
        <w:rPr>
          <w:sz w:val="28"/>
          <w:szCs w:val="28"/>
        </w:rPr>
        <w:t xml:space="preserve">. </w:t>
      </w:r>
    </w:p>
    <w:p w:rsidR="007A0903" w:rsidRDefault="00CB5736" w:rsidP="00CB5736">
      <w:pPr>
        <w:shd w:val="clear" w:color="auto" w:fill="FFFFFF"/>
        <w:tabs>
          <w:tab w:val="left" w:pos="0"/>
          <w:tab w:val="left" w:pos="709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  <w:r w:rsidR="005D21B3">
        <w:rPr>
          <w:color w:val="000000"/>
          <w:spacing w:val="3"/>
          <w:sz w:val="28"/>
          <w:szCs w:val="28"/>
        </w:rPr>
        <w:t xml:space="preserve">2. </w:t>
      </w:r>
      <w:r w:rsidR="007A0903" w:rsidRPr="00124545">
        <w:rPr>
          <w:color w:val="000000"/>
          <w:spacing w:val="3"/>
          <w:sz w:val="28"/>
          <w:szCs w:val="28"/>
        </w:rPr>
        <w:t>Контроль за исполнением настояще</w:t>
      </w:r>
      <w:r w:rsidR="005D21B3"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 xml:space="preserve">образования, науки, культуры, делам молодежи и </w:t>
      </w:r>
      <w:r w:rsidR="009D2D9C" w:rsidRPr="00124545">
        <w:rPr>
          <w:sz w:val="28"/>
          <w:szCs w:val="28"/>
        </w:rPr>
        <w:t>спорту</w:t>
      </w:r>
      <w:r w:rsidR="009D2D9C">
        <w:rPr>
          <w:sz w:val="28"/>
          <w:szCs w:val="28"/>
        </w:rPr>
        <w:t xml:space="preserve"> 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Default="00CB5736" w:rsidP="00CB5736">
      <w:pPr>
        <w:shd w:val="clear" w:color="auto" w:fill="FFFFFF"/>
        <w:tabs>
          <w:tab w:val="left" w:pos="984"/>
        </w:tabs>
        <w:spacing w:line="322" w:lineRule="exact"/>
        <w:ind w:left="567" w:hanging="173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</w:t>
      </w:r>
      <w:r w:rsidR="005D21B3"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 w:rsidR="00C333B1"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</w:p>
    <w:p w:rsidR="00681BDD" w:rsidRPr="00D07D49" w:rsidRDefault="00681BDD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</w:p>
    <w:p w:rsidR="007A0903" w:rsidRPr="002372D7" w:rsidRDefault="008E2F15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  <w:r w:rsidR="00EF3CF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7A0903">
        <w:rPr>
          <w:color w:val="000000"/>
          <w:spacing w:val="3"/>
          <w:sz w:val="28"/>
          <w:szCs w:val="28"/>
        </w:rPr>
        <w:t>Лабинского</w:t>
      </w:r>
      <w:proofErr w:type="spellEnd"/>
      <w:r w:rsidR="007A0903">
        <w:rPr>
          <w:color w:val="000000"/>
          <w:spacing w:val="3"/>
          <w:sz w:val="28"/>
          <w:szCs w:val="28"/>
        </w:rPr>
        <w:t xml:space="preserve"> городского</w:t>
      </w:r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8E2F15">
        <w:rPr>
          <w:color w:val="000000"/>
          <w:spacing w:val="1"/>
          <w:sz w:val="28"/>
          <w:szCs w:val="28"/>
        </w:rPr>
        <w:t>А.Н.</w:t>
      </w:r>
      <w:r w:rsidR="00332803">
        <w:rPr>
          <w:color w:val="000000"/>
          <w:spacing w:val="1"/>
          <w:sz w:val="28"/>
          <w:szCs w:val="28"/>
        </w:rPr>
        <w:t xml:space="preserve"> </w:t>
      </w:r>
      <w:r w:rsidR="008E2F15">
        <w:rPr>
          <w:color w:val="000000"/>
          <w:spacing w:val="1"/>
          <w:sz w:val="28"/>
          <w:szCs w:val="28"/>
        </w:rPr>
        <w:t>Матыченко</w:t>
      </w:r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EF3CF1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</w:t>
      </w:r>
      <w:r w:rsidR="007A0903">
        <w:rPr>
          <w:color w:val="000000"/>
          <w:spacing w:val="1"/>
          <w:sz w:val="28"/>
          <w:szCs w:val="28"/>
        </w:rPr>
        <w:t xml:space="preserve">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Ла</w:t>
      </w:r>
      <w:r w:rsidR="004B3D21">
        <w:rPr>
          <w:color w:val="000000"/>
          <w:spacing w:val="1"/>
          <w:sz w:val="28"/>
          <w:szCs w:val="28"/>
        </w:rPr>
        <w:t>бинского</w:t>
      </w:r>
      <w:proofErr w:type="spellEnd"/>
      <w:r w:rsidR="004B3D21">
        <w:rPr>
          <w:color w:val="000000"/>
          <w:spacing w:val="1"/>
          <w:sz w:val="28"/>
          <w:szCs w:val="28"/>
        </w:rPr>
        <w:t xml:space="preserve"> городского поселения </w:t>
      </w:r>
      <w:r w:rsidR="004B3D21">
        <w:rPr>
          <w:color w:val="000000"/>
          <w:spacing w:val="1"/>
          <w:sz w:val="28"/>
          <w:szCs w:val="28"/>
        </w:rPr>
        <w:tab/>
      </w:r>
      <w:r w:rsidR="00EF3CF1">
        <w:rPr>
          <w:color w:val="000000"/>
          <w:spacing w:val="1"/>
          <w:sz w:val="28"/>
          <w:szCs w:val="28"/>
        </w:rPr>
        <w:t>М.И. Артеменко</w:t>
      </w:r>
    </w:p>
    <w:p w:rsidR="008E2F15" w:rsidRDefault="008E2F15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EF3CF1" w:rsidRDefault="00EF3CF1" w:rsidP="00D53BB7">
      <w:pPr>
        <w:jc w:val="center"/>
        <w:rPr>
          <w:b/>
          <w:bCs/>
          <w:sz w:val="28"/>
          <w:szCs w:val="28"/>
        </w:rPr>
      </w:pPr>
    </w:p>
    <w:p w:rsidR="0097111F" w:rsidRDefault="00CB5736" w:rsidP="00D5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bookmarkStart w:id="0" w:name="_GoBack"/>
      <w:bookmarkEnd w:id="0"/>
    </w:p>
    <w:sectPr w:rsidR="0097111F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4"/>
    <w:rsid w:val="00045147"/>
    <w:rsid w:val="00076C81"/>
    <w:rsid w:val="000C7AEE"/>
    <w:rsid w:val="00131666"/>
    <w:rsid w:val="0018713C"/>
    <w:rsid w:val="001F321A"/>
    <w:rsid w:val="00223729"/>
    <w:rsid w:val="002372D7"/>
    <w:rsid w:val="00245843"/>
    <w:rsid w:val="002836D3"/>
    <w:rsid w:val="002B2774"/>
    <w:rsid w:val="003043E4"/>
    <w:rsid w:val="00316F07"/>
    <w:rsid w:val="00332803"/>
    <w:rsid w:val="003E005F"/>
    <w:rsid w:val="004365C7"/>
    <w:rsid w:val="00486DD1"/>
    <w:rsid w:val="004B3D21"/>
    <w:rsid w:val="005620E9"/>
    <w:rsid w:val="005655FF"/>
    <w:rsid w:val="005672B3"/>
    <w:rsid w:val="005D21B3"/>
    <w:rsid w:val="0061341B"/>
    <w:rsid w:val="006229E4"/>
    <w:rsid w:val="006446E0"/>
    <w:rsid w:val="00681BDD"/>
    <w:rsid w:val="006D50F8"/>
    <w:rsid w:val="00716433"/>
    <w:rsid w:val="0073797B"/>
    <w:rsid w:val="00757D3F"/>
    <w:rsid w:val="007766A8"/>
    <w:rsid w:val="007A0903"/>
    <w:rsid w:val="007A7393"/>
    <w:rsid w:val="007E2419"/>
    <w:rsid w:val="008160B5"/>
    <w:rsid w:val="00830698"/>
    <w:rsid w:val="008E2F15"/>
    <w:rsid w:val="00946CE9"/>
    <w:rsid w:val="0097111F"/>
    <w:rsid w:val="0099528A"/>
    <w:rsid w:val="009D2D9C"/>
    <w:rsid w:val="00A16D7A"/>
    <w:rsid w:val="00AE3E50"/>
    <w:rsid w:val="00B53BEC"/>
    <w:rsid w:val="00B91343"/>
    <w:rsid w:val="00BE156D"/>
    <w:rsid w:val="00C333B1"/>
    <w:rsid w:val="00CB5736"/>
    <w:rsid w:val="00CF10F2"/>
    <w:rsid w:val="00D029C1"/>
    <w:rsid w:val="00D53BB7"/>
    <w:rsid w:val="00D63FBD"/>
    <w:rsid w:val="00DA3969"/>
    <w:rsid w:val="00DD1CFA"/>
    <w:rsid w:val="00E3156F"/>
    <w:rsid w:val="00ED54C8"/>
    <w:rsid w:val="00EF3CF1"/>
    <w:rsid w:val="00F108BB"/>
    <w:rsid w:val="00F2004C"/>
    <w:rsid w:val="00F26E46"/>
    <w:rsid w:val="00F36ACA"/>
    <w:rsid w:val="00F4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6DB6-3911-4546-91F6-CCB1528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B8D3-8DF1-4080-A10E-C88BBD04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2018-05-08T08:51:00Z</cp:lastPrinted>
  <dcterms:created xsi:type="dcterms:W3CDTF">2018-04-27T08:12:00Z</dcterms:created>
  <dcterms:modified xsi:type="dcterms:W3CDTF">2018-07-05T18:33:00Z</dcterms:modified>
</cp:coreProperties>
</file>